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56" w:rsidRDefault="009F04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0456" w:rsidRDefault="009F0456">
      <w:pPr>
        <w:pStyle w:val="ConsPlusNormal"/>
        <w:jc w:val="both"/>
        <w:outlineLvl w:val="0"/>
      </w:pPr>
    </w:p>
    <w:p w:rsidR="009F0456" w:rsidRDefault="009F0456">
      <w:pPr>
        <w:pStyle w:val="ConsPlusNormal"/>
        <w:outlineLvl w:val="0"/>
      </w:pPr>
      <w:r>
        <w:t>Зарегистрировано в Минюсте России 18 апреля 2014 г. N 32028</w:t>
      </w:r>
    </w:p>
    <w:p w:rsidR="009F0456" w:rsidRDefault="009F0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9F0456" w:rsidRDefault="009F0456">
      <w:pPr>
        <w:pStyle w:val="ConsPlusTitle"/>
        <w:jc w:val="center"/>
      </w:pPr>
      <w:r>
        <w:t>И АТОМНОМУ НАДЗОРУ</w:t>
      </w:r>
    </w:p>
    <w:p w:rsidR="009F0456" w:rsidRDefault="009F0456">
      <w:pPr>
        <w:pStyle w:val="ConsPlusTitle"/>
        <w:jc w:val="center"/>
      </w:pPr>
    </w:p>
    <w:p w:rsidR="009F0456" w:rsidRDefault="009F0456">
      <w:pPr>
        <w:pStyle w:val="ConsPlusTitle"/>
        <w:jc w:val="center"/>
      </w:pPr>
      <w:r>
        <w:t>ПРИКАЗ</w:t>
      </w:r>
    </w:p>
    <w:p w:rsidR="009F0456" w:rsidRDefault="009F0456">
      <w:pPr>
        <w:pStyle w:val="ConsPlusTitle"/>
        <w:jc w:val="center"/>
      </w:pPr>
      <w:r>
        <w:t>от 17 декабря 2013 г. N 613</w:t>
      </w:r>
    </w:p>
    <w:p w:rsidR="009F0456" w:rsidRDefault="009F0456">
      <w:pPr>
        <w:pStyle w:val="ConsPlusTitle"/>
        <w:jc w:val="center"/>
      </w:pPr>
    </w:p>
    <w:p w:rsidR="009F0456" w:rsidRDefault="009F0456">
      <w:pPr>
        <w:pStyle w:val="ConsPlusTitle"/>
        <w:jc w:val="center"/>
      </w:pPr>
      <w:r>
        <w:t>ОБ УТВЕРЖДЕНИИ "ПРАВИЛ</w:t>
      </w:r>
    </w:p>
    <w:p w:rsidR="009F0456" w:rsidRDefault="009F0456">
      <w:pPr>
        <w:pStyle w:val="ConsPlusTitle"/>
        <w:jc w:val="center"/>
      </w:pPr>
      <w:r>
        <w:t>ПРОВЕДЕНИЯ ТЕХНИЧЕСКОГО ДИАГНОСТИРОВАНИЯ ВНУТРИДОМОВОГО</w:t>
      </w:r>
    </w:p>
    <w:p w:rsidR="009F0456" w:rsidRDefault="009F0456">
      <w:pPr>
        <w:pStyle w:val="ConsPlusTitle"/>
        <w:jc w:val="center"/>
      </w:pPr>
      <w:r>
        <w:t>И ВНУТРИКВАРТИРНОГО ГАЗОВОГО ОБОРУДОВАНИЯ"</w:t>
      </w:r>
    </w:p>
    <w:p w:rsidR="009F0456" w:rsidRDefault="009F04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04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0456" w:rsidRDefault="009F04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0456" w:rsidRDefault="009F04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18.09.2018 N 446)</w:t>
            </w: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2648) приказываю: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 xml:space="preserve">1. Утвердить прилагаемые к настоящему приказу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шести месяцев после даты его официального опубликования.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right"/>
      </w:pPr>
      <w:r>
        <w:t>Врио руководителя</w:t>
      </w:r>
    </w:p>
    <w:p w:rsidR="009F0456" w:rsidRDefault="009F0456">
      <w:pPr>
        <w:pStyle w:val="ConsPlusNormal"/>
        <w:jc w:val="right"/>
      </w:pPr>
      <w:r>
        <w:t>А.В.ФЕРАПОНТОВ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right"/>
        <w:outlineLvl w:val="0"/>
      </w:pPr>
      <w:r>
        <w:t>Утверждены</w:t>
      </w:r>
    </w:p>
    <w:p w:rsidR="009F0456" w:rsidRDefault="009F0456">
      <w:pPr>
        <w:pStyle w:val="ConsPlusNormal"/>
        <w:jc w:val="right"/>
      </w:pPr>
      <w:r>
        <w:t>приказом Федеральной службы</w:t>
      </w:r>
    </w:p>
    <w:p w:rsidR="009F0456" w:rsidRDefault="009F0456">
      <w:pPr>
        <w:pStyle w:val="ConsPlusNormal"/>
        <w:jc w:val="right"/>
      </w:pPr>
      <w:r>
        <w:t>по экологическому, технологическому</w:t>
      </w:r>
    </w:p>
    <w:p w:rsidR="009F0456" w:rsidRDefault="009F0456">
      <w:pPr>
        <w:pStyle w:val="ConsPlusNormal"/>
        <w:jc w:val="right"/>
      </w:pPr>
      <w:r>
        <w:t>и атомному надзору</w:t>
      </w:r>
    </w:p>
    <w:p w:rsidR="009F0456" w:rsidRDefault="009F0456">
      <w:pPr>
        <w:pStyle w:val="ConsPlusNormal"/>
        <w:jc w:val="right"/>
      </w:pPr>
      <w:r>
        <w:t>от "__" ________ 20__ г. N ___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Title"/>
        <w:jc w:val="center"/>
      </w:pPr>
      <w:bookmarkStart w:id="0" w:name="P33"/>
      <w:bookmarkEnd w:id="0"/>
      <w:r>
        <w:t>ПРАВИЛА</w:t>
      </w:r>
    </w:p>
    <w:p w:rsidR="009F0456" w:rsidRDefault="009F0456">
      <w:pPr>
        <w:pStyle w:val="ConsPlusTitle"/>
        <w:jc w:val="center"/>
      </w:pPr>
      <w:r>
        <w:t>ПРОВЕДЕНИЯ ТЕХНИЧЕСКОГО ДИАГНОСТИРОВАНИЯ ВНУТРИДОМОВОГО</w:t>
      </w:r>
    </w:p>
    <w:p w:rsidR="009F0456" w:rsidRDefault="009F0456">
      <w:pPr>
        <w:pStyle w:val="ConsPlusTitle"/>
        <w:jc w:val="center"/>
      </w:pPr>
      <w:r>
        <w:t>И ВНУТРИКВАРТИРНОГО ГАЗОВОГО ОБОРУДОВАНИЯ</w:t>
      </w:r>
    </w:p>
    <w:p w:rsidR="009F0456" w:rsidRDefault="009F04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04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0456" w:rsidRDefault="009F04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0456" w:rsidRDefault="009F04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18.09.2018 N 446)</w:t>
            </w: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Title"/>
        <w:jc w:val="center"/>
        <w:outlineLvl w:val="1"/>
      </w:pPr>
      <w:r>
        <w:t>I. Общие положения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Правила проведения технического диагностирования внутридомового и внутриквартирного газового оборудования (далее - Правила) разработаны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31 марта 1999 г. N 69-ФЗ "О газоснабжении в Российской Федерации" (Собрание законодательства Российской Федерации, 1999, N 14, ст. 1667; 2004, N 35, ст. 3607; 2005, N 52, ст. 5595; 2006, N 6, ст. 636;</w:t>
      </w:r>
      <w:proofErr w:type="gramEnd"/>
      <w:r>
        <w:t xml:space="preserve"> N 52, ст. 5498; 2007, N 27, ст. 3213; 2008, N 29, ст. 3420; 2009, N 1, ст. 17, ст. 21; 2011, N 30, ст. 4590, ст. 4596; N 45, ст. 6333; 2012, N 50, ст. 6964; N 53, ст. 7616, ст. 7648; </w:t>
      </w:r>
      <w:proofErr w:type="gramStart"/>
      <w:r>
        <w:t xml:space="preserve">2013, N 14, ст. 1643), </w:t>
      </w:r>
      <w:hyperlink r:id="rId9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2648).</w:t>
      </w:r>
      <w:proofErr w:type="gramEnd"/>
    </w:p>
    <w:p w:rsidR="009F0456" w:rsidRDefault="009F04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Ростехнадзора от 18.09.2018 N 446)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2. Настоящие Правила устанавливают порядок технического диагностирования внутридомового и внутриквартирного газового оборудования, а также требования к организациям, осуществляющим работы по техническому диагностированию внутридомового и внутриквартирного газового оборудования (сетей газопотребления жилых зданий).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Понятия, используемые в настоящих Правилах, означают следующее:</w:t>
      </w:r>
    </w:p>
    <w:p w:rsidR="009F0456" w:rsidRDefault="009F0456">
      <w:pPr>
        <w:pStyle w:val="ConsPlusNormal"/>
        <w:spacing w:before="220"/>
        <w:ind w:firstLine="540"/>
        <w:jc w:val="both"/>
      </w:pPr>
      <w:proofErr w:type="gramStart"/>
      <w:r>
        <w:t>"сеть газопотребления жилых зданий" - единый комплекс, включающий в себя наружные (вводные газопроводы) и внутренние газопроводы, сооружения и технические устройства, в том числе бытовое газоиспользующее оборудование, внутридомовое газовое оборудование в многоквартирном доме и в домовладениях, внутриквартирное газовое оборудование, размещенное в границах одного жилого здания;</w:t>
      </w:r>
      <w:proofErr w:type="gramEnd"/>
    </w:p>
    <w:p w:rsidR="009F0456" w:rsidRDefault="009F045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Ростехнадзора от 18.09.2018 N 446)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" w:history="1">
        <w:r>
          <w:rPr>
            <w:color w:val="0000FF"/>
          </w:rPr>
          <w:t>Приказ</w:t>
        </w:r>
      </w:hyperlink>
      <w:r>
        <w:t xml:space="preserve"> Ростехнадзора от 18.09.2018 N 446;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"вводной газопровод" - участок газопровода от установленного снаружи отключающего устройства на вводе в здание, при его установке снаружи, до внутреннего газопровода, включая газопровод, проложенный в футляре через стену здания.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Положения настоящих Правил распространяются на все организации независимо от их организационно-правовых форм, осуществляющие техническое обслуживание и ремонт внутридомового и внутриквартирного газового оборудования либо приобретающие газ в качестве коммунального ресурса для предоставления гражданам коммунальной услуги по газоснабжению, а также физических лиц (граждан), в том числе собственников (нанимателей) жилого дома либо помещения, приобретающих газ для удовлетворения личных, семейных, домашних и иных нужд</w:t>
      </w:r>
      <w:proofErr w:type="gramEnd"/>
      <w:r>
        <w:t xml:space="preserve">, не </w:t>
      </w:r>
      <w:proofErr w:type="gramStart"/>
      <w:r>
        <w:t>связанных</w:t>
      </w:r>
      <w:proofErr w:type="gramEnd"/>
      <w:r>
        <w:t xml:space="preserve"> с осуществлением предпринимательской деятельности.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4. Техническое диагностирование внутридомового и (или) внутриквартирного газового оборудования проводится в целях: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внутридомового и внутриквартирного газового оборудования либо их составных частей;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поиска и определения неисправностей указанного оборудования;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определения возможности дальнейшего использования внутридомового и (или) внутриквартирного газового оборудования.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5. Работы по техническому диагностированию внутридомового и (или) внутриквартирного газового оборудования осуществляются в отношении газового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Ростехнадзора от 18.09.2018 N 446.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r:id="rId14" w:history="1">
        <w:r>
          <w:rPr>
            <w:color w:val="0000FF"/>
          </w:rPr>
          <w:t>разделом IX</w:t>
        </w:r>
      </w:hyperlink>
      <w:r>
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 мая 2013 г. N 410 (далее - Правила пользования газом</w:t>
      </w:r>
      <w:proofErr w:type="gramEnd"/>
      <w:r>
        <w:t xml:space="preserve">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газоснабжению).</w:t>
      </w:r>
    </w:p>
    <w:p w:rsidR="009F0456" w:rsidRDefault="009F0456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Ростехнадзора от 18.09.2018 N 446)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7. Заказчиком по договору о техническом диагностировании внутридомового и (или) внутриквартирного газового оборудования являются: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приобретающие газ в качестве коммунального ресурса для предоставления гражданам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расположенных в многоквартирном доме помещений, в которых размещено такое оборудование.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Заказчик обязан обеспечить доступ представителей специализированной организации и организации, соответствующей требованиям, установленным </w:t>
      </w:r>
      <w:hyperlink r:id="rId16" w:history="1">
        <w:r>
          <w:rPr>
            <w:color w:val="0000FF"/>
          </w:rPr>
          <w:t>разделом IX</w:t>
        </w:r>
      </w:hyperlink>
      <w:r>
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к внутридомовому и (или) внутриквартирному газовому оборудованию для проведения работ по техническому диагностированию указанного оборудования.</w:t>
      </w:r>
      <w:proofErr w:type="gramEnd"/>
    </w:p>
    <w:p w:rsidR="009F0456" w:rsidRDefault="009F0456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Ростехнадзора от 18.09.2018 N 446)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9. Техническое диагностирование внутридомового и (или) внутриквартирного газового оборудования должно проводиться по окончании сроков эксплуатации оборудования, установленных изготовителем, либо сроков эксплуатации оборудования, установленных проектной документацией, утвержденной в отношении газопроводов, с периодичностью один раз в пять лет, если иное не установлено изготовителем газового оборудования либо проектной документацией, утвержденной в отношении газопроводов.</w:t>
      </w:r>
    </w:p>
    <w:p w:rsidR="009F0456" w:rsidRDefault="009F04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Ростехнадзора от 18.09.2018 N 446)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 xml:space="preserve">При замене оборудования, входящего в состав внутридомового и (или) внутриквартирного газового оборудования, в случаях, предусмотренных </w:t>
      </w:r>
      <w:hyperlink r:id="rId19" w:history="1">
        <w:r>
          <w:rPr>
            <w:color w:val="0000FF"/>
          </w:rPr>
          <w:t>пунктом 10</w:t>
        </w:r>
      </w:hyperlink>
      <w:r>
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техническое диагностирование замененного оборудования не проводится.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10. Поиск и определение неисправностей внутридомового и (или) внутриквартирного газового оборудования осуществляется с применением методов неразрушающего контроля.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11. По результатам технического диагностирования внутридомового и (или) внутриквартирного газового оборудования оформляется заключение с указанием рекомендаций по обеспечению безопасной эксплуатации данного оборудования.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lastRenderedPageBreak/>
        <w:t>Использование внутридомового и (или) внутриквартирного газового оборудования с неустраненными неисправностями, выявленными в ходе технического диагностирования, не допускается.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Title"/>
        <w:jc w:val="center"/>
        <w:outlineLvl w:val="1"/>
      </w:pPr>
      <w:r>
        <w:t>II. Требования к порядку технического диагностирования</w:t>
      </w:r>
    </w:p>
    <w:p w:rsidR="009F0456" w:rsidRDefault="009F0456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ind w:firstLine="540"/>
        <w:jc w:val="both"/>
      </w:pPr>
      <w:r>
        <w:t>12. Объектами технического диагностирования внутридомового и (или) внутриквартирного газового оборудования являются: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наружные газопроводы (подземные и надземные) - вводные газопроводы в соответствие с актом разграничения балансовой и эксплуатационной ответственности;</w:t>
      </w:r>
    </w:p>
    <w:p w:rsidR="009F0456" w:rsidRDefault="009F045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Ростехнадзора от 18.09.2018 N 446)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внутренние газопроводы;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резервуарные установки сжиженного газа;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групповые и индивидуальные баллонные установки сжиженного газа;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технические устройства - запорная, регулирующая и предохранительная арматура, системы контроля загазованности, приборы учета газа;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газоиспользующее оборудование.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Ростехнадзора от 18.09.2018 N 446.</w:t>
      </w:r>
    </w:p>
    <w:p w:rsidR="009F0456" w:rsidRDefault="009F0456">
      <w:pPr>
        <w:pStyle w:val="ConsPlusNormal"/>
        <w:spacing w:before="220"/>
        <w:ind w:firstLine="540"/>
        <w:jc w:val="both"/>
      </w:pPr>
      <w:proofErr w:type="gramStart"/>
      <w:r>
        <w:t>Резервуарные и групповые баллонные установки сжиженных углеводородных газов, предназначенные для подачи газа в один многоквартирный дом, входящие в состав внутридомового газового оборудования, использующего сжиженный углеводородный газ в многоквартирном доме, подлежат диагностированию в соответствии с требованиями нормативных документов по эксплуатации объектов сжиженных углеводородных газов и сосудов, работающих под избыточным давлением, утвержденных в установленном порядке.</w:t>
      </w:r>
      <w:proofErr w:type="gramEnd"/>
    </w:p>
    <w:p w:rsidR="009F0456" w:rsidRDefault="009F045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Ростехнадзора от 18.09.2018 N 446)</w:t>
      </w:r>
    </w:p>
    <w:p w:rsidR="009F0456" w:rsidRDefault="009F0456">
      <w:pPr>
        <w:pStyle w:val="ConsPlusNormal"/>
        <w:spacing w:before="220"/>
        <w:ind w:firstLine="540"/>
        <w:jc w:val="both"/>
      </w:pPr>
      <w:proofErr w:type="gramStart"/>
      <w:r>
        <w:t>Резервуарные и групповые баллонные установки сжиженных углеводородных газов, предназначенные для подачи газа в одно домовладение, и индивидуальные баллонные установки сжиженных углеводородных газов, входящие в состав внутридомового газового оборудования, использующего сжиженный углеводородный газ и находящегося в пределах земельного участка, на котором расположено домовладение, подлежат диагностированию в соответствии с требованиями нормативных документов по эксплуатации объектов сжиженных углеводородных газов и сосудов, работающих под</w:t>
      </w:r>
      <w:proofErr w:type="gramEnd"/>
      <w:r>
        <w:t xml:space="preserve"> избыточным давлением, </w:t>
      </w:r>
      <w:proofErr w:type="gramStart"/>
      <w:r>
        <w:t>утвержденных</w:t>
      </w:r>
      <w:proofErr w:type="gramEnd"/>
      <w:r>
        <w:t xml:space="preserve"> в установленном порядке.</w:t>
      </w:r>
    </w:p>
    <w:p w:rsidR="009F0456" w:rsidRDefault="009F045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Ростехнадзора от 18.09.2018 N 446)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13. При проведении технического диагностирования внутридомового и (или) внутриквартирного газового оборудования должна осуществляться проверка состояния дымовых и вентиляционных каналов на предмет наличия (отсутствия) тяги.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14. Комплекс работ по техническому диагностированию внутридомового и (или) внутриквартирного газового оборудования должен включать: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анализ технической документации;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определение условий эксплуатации и параметров технического состояния, поиск и определение неисправностей;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lastRenderedPageBreak/>
        <w:t>анализ результатов технического диагностирования и определение возможности дальнейшего использования;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выработку рекомендаций по устранению неисправностей (дефектов и повреждений), улучшению условий эксплуатации;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оформление результатов.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15. Целью анализа технической документации является сбор, обобщение и изучение данных, которые характеризуют динамику изменения параметров технического состояния оборудования.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16. Анализ технической документации выполняется в объеме проектной, исполнительной и эксплуатационной документации и предусматривает получение следующей информации: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дата ввода в эксплуатацию;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технические характеристики;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сведения о материалах, газоиспользующем оборудовании и технических устройствах на газопроводах;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сведения о наличии смежных коммуникаций, условиях прокладки;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сведения о режимах работы и условиях эксплуатации;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сведения о ранее проведенных технических обслуживаниях, диагностировании и ремонтных работах;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сведения о повреждениях, неисправностях и причинах их возникновения.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В случае отсутствия или неполной комплектности технической документации техническое диагностирование осуществляется с последующим занесением заказчиком характеристик оборудования в эксплуатационный паспорт по результатам технического диагностирования.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Результаты анализа технической документации должны быть отражены в акте.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17. При определении условий эксплуатации внутридомового и (или) внутриквартирного газового оборудования должно быть выявлено: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соответствие либо несоответствие условий эксплуатации оборудования проектной и действующей нормативной документации;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условия расположения внутридомового и (или) внутриквартирного газового оборудования;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наличие смежных коммуникаций;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наличие агрессивных сред;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наличие переходов через строительные конструкции;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наличие тяги в дымовых и вентиляционных каналах.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Результаты анализа условий эксплуатации внутридомового и (или) внутриквартирного газового оборудования должны быть отражены в акте.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 xml:space="preserve">18. Перечень параметров технического состояния, методы контроля и выявляемые при техническом диагностировании неисправности на конкретные объекты внутридомового и (или) </w:t>
      </w:r>
      <w:r>
        <w:lastRenderedPageBreak/>
        <w:t xml:space="preserve">внутриквартирного газового оборудования приведены в </w:t>
      </w:r>
      <w:hyperlink w:anchor="P160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Title"/>
        <w:jc w:val="center"/>
        <w:outlineLvl w:val="1"/>
      </w:pPr>
      <w:r>
        <w:t>III. Требования к анализу результатов технического</w:t>
      </w:r>
    </w:p>
    <w:p w:rsidR="009F0456" w:rsidRDefault="009F0456">
      <w:pPr>
        <w:pStyle w:val="ConsPlusTitle"/>
        <w:jc w:val="center"/>
      </w:pPr>
      <w:r>
        <w:t>диагностирования и определение возможности дальнейшего</w:t>
      </w:r>
    </w:p>
    <w:p w:rsidR="009F0456" w:rsidRDefault="009F0456">
      <w:pPr>
        <w:pStyle w:val="ConsPlusTitle"/>
        <w:jc w:val="center"/>
      </w:pPr>
      <w:r>
        <w:t>использования внутридомового и внутриквартирного</w:t>
      </w:r>
    </w:p>
    <w:p w:rsidR="009F0456" w:rsidRDefault="009F0456">
      <w:pPr>
        <w:pStyle w:val="ConsPlusTitle"/>
        <w:jc w:val="center"/>
      </w:pPr>
      <w:r>
        <w:t>газового оборудования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ind w:firstLine="540"/>
        <w:jc w:val="both"/>
      </w:pPr>
      <w:r>
        <w:t>19. При анализе результатов технического диагностирования внутридомового и (или) внутриквартирного газового оборудования необходимо учитывать: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наличие неисправностей и их влияние на техническое состояние оборудования;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изменение параметров технического состояния оборудования в сравнении с параметрами технического состояния при приемке в эксплуатацию или по результатам предыдущего технического диагностирования;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влияние условий эксплуатации на возникновение неисправностей газового оборудования.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20. Дальнейшая эксплуатация внутридомового и (или) внутриквартирного газового оборудования допускается при условии устранения выявленных в ходе технического диагностирования неисправностей и причин их возникновения.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21. В рекомендациях по обеспечению безопасной эксплуатации внутридомового и (или) внутриквартирного газового оборудования указываются обоснованные меры по снижению возможности возникновения аварий, носящие технический и (или) организационный характер, включающие в себя: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мероприятия по обеспечению надежной и безопасной эксплуатации;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мероприятия по ремонту газопроводов и газового оборудования;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периодичность проведения технического обслуживания внутридомового и (или) внутриквартирного газового оборудования.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22. Выполнение рекомендаций по обеспечению безопасной эксплуатации внутридомового и (или) внутриквартирного газового оборудования, выданных специализированной организацией по результатам технического диагностирования, должно быть обеспечено в течение дальнейшей эксплуатации внутридомового и (или) внутриквартирного газового оборудования.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Title"/>
        <w:jc w:val="center"/>
        <w:outlineLvl w:val="1"/>
      </w:pPr>
      <w:r>
        <w:t>IV. Требования к оформлению результатов технического</w:t>
      </w:r>
    </w:p>
    <w:p w:rsidR="009F0456" w:rsidRDefault="009F0456">
      <w:pPr>
        <w:pStyle w:val="ConsPlusTitle"/>
        <w:jc w:val="center"/>
      </w:pPr>
      <w:r>
        <w:t>диагностирования внутридомового и внутриквартирного</w:t>
      </w:r>
    </w:p>
    <w:p w:rsidR="009F0456" w:rsidRDefault="009F0456">
      <w:pPr>
        <w:pStyle w:val="ConsPlusTitle"/>
        <w:jc w:val="center"/>
      </w:pPr>
      <w:r>
        <w:t>газового оборудования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ind w:firstLine="540"/>
        <w:jc w:val="both"/>
      </w:pPr>
      <w:r>
        <w:t>23. В результате выполнения всего комплекса работ по техническому диагностированию внутридомового и (или) внутриквартирного газового оборудования составляется заключение, которое утверждается руководителем специализированной организации, проводившей работы по техническому диагностированию.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В состав заключения должны быть включены следующие разделы: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выводы о допустимости дальнейшего использования внутридомового и (или) внутриквартирного газового оборудования;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рекомендации по обеспечению безопасной эксплуатации внутридомового и (или) внутриквартирного газового оборудования;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lastRenderedPageBreak/>
        <w:t>приложения.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24. В приложениях к заключению по результатам технического диагностирования внутридомового и (или) внутриквартирного газового оборудования должны быть представлены следующие документы: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программа проведения технического диагностирования;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протоколы (акты) определения параметров технического состояния оборудования по результатам проведенного технического диагностирования;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дефектная ведомость по результатам технического диагностирования оборудования;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>перечень используемой нормативной документации.</w:t>
      </w:r>
    </w:p>
    <w:p w:rsidR="009F0456" w:rsidRDefault="009F0456">
      <w:pPr>
        <w:pStyle w:val="ConsPlusNormal"/>
        <w:spacing w:before="220"/>
        <w:ind w:firstLine="540"/>
        <w:jc w:val="both"/>
      </w:pPr>
      <w:r>
        <w:t xml:space="preserve">25. Рекомендуемые формы заключения и протоколов приведены в </w:t>
      </w:r>
      <w:hyperlink w:anchor="P486" w:history="1">
        <w:r>
          <w:rPr>
            <w:color w:val="0000FF"/>
          </w:rPr>
          <w:t>приложениях N N 3</w:t>
        </w:r>
      </w:hyperlink>
      <w:r>
        <w:t xml:space="preserve">, </w:t>
      </w:r>
      <w:hyperlink w:anchor="P1059" w:history="1">
        <w:r>
          <w:rPr>
            <w:color w:val="0000FF"/>
          </w:rPr>
          <w:t>4</w:t>
        </w:r>
      </w:hyperlink>
      <w:r>
        <w:t xml:space="preserve">, </w:t>
      </w:r>
      <w:hyperlink w:anchor="P1121" w:history="1">
        <w:r>
          <w:rPr>
            <w:color w:val="0000FF"/>
          </w:rPr>
          <w:t>5</w:t>
        </w:r>
      </w:hyperlink>
      <w:r>
        <w:t xml:space="preserve"> и </w:t>
      </w:r>
      <w:hyperlink w:anchor="P1168" w:history="1">
        <w:r>
          <w:rPr>
            <w:color w:val="0000FF"/>
          </w:rPr>
          <w:t>6</w:t>
        </w:r>
      </w:hyperlink>
      <w:r>
        <w:t xml:space="preserve"> к настоящим Правилам.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right"/>
        <w:outlineLvl w:val="1"/>
      </w:pPr>
      <w:r>
        <w:t>Приложение N 1</w:t>
      </w:r>
    </w:p>
    <w:p w:rsidR="009F0456" w:rsidRDefault="009F0456">
      <w:pPr>
        <w:pStyle w:val="ConsPlusNormal"/>
        <w:jc w:val="right"/>
      </w:pPr>
      <w:r>
        <w:t>к Правилам проведения технического</w:t>
      </w:r>
    </w:p>
    <w:p w:rsidR="009F0456" w:rsidRDefault="009F0456">
      <w:pPr>
        <w:pStyle w:val="ConsPlusNormal"/>
        <w:jc w:val="right"/>
      </w:pPr>
      <w:r>
        <w:t>диагностирования внутридомового</w:t>
      </w:r>
    </w:p>
    <w:p w:rsidR="009F0456" w:rsidRDefault="009F0456">
      <w:pPr>
        <w:pStyle w:val="ConsPlusNormal"/>
        <w:jc w:val="right"/>
      </w:pPr>
      <w:r>
        <w:t>и внутриквартирного газового</w:t>
      </w:r>
    </w:p>
    <w:p w:rsidR="009F0456" w:rsidRDefault="009F0456">
      <w:pPr>
        <w:pStyle w:val="ConsPlusNormal"/>
        <w:jc w:val="right"/>
      </w:pPr>
      <w:r>
        <w:t>оборудования, утвержденным приказом</w:t>
      </w:r>
    </w:p>
    <w:p w:rsidR="009F0456" w:rsidRDefault="009F0456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9F0456" w:rsidRDefault="009F0456">
      <w:pPr>
        <w:pStyle w:val="ConsPlusNormal"/>
        <w:jc w:val="right"/>
      </w:pPr>
      <w:r>
        <w:t>технологическому и атомному надзору</w:t>
      </w:r>
    </w:p>
    <w:p w:rsidR="009F0456" w:rsidRDefault="009F0456">
      <w:pPr>
        <w:pStyle w:val="ConsPlusNormal"/>
        <w:jc w:val="right"/>
      </w:pPr>
      <w:r>
        <w:t>от 17 декабря 2013 г. N 613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Title"/>
        <w:jc w:val="center"/>
      </w:pPr>
      <w:bookmarkStart w:id="1" w:name="P160"/>
      <w:bookmarkEnd w:id="1"/>
      <w:r>
        <w:t>ПЕРЕЧЕНЬ</w:t>
      </w:r>
    </w:p>
    <w:p w:rsidR="009F0456" w:rsidRDefault="009F0456">
      <w:pPr>
        <w:pStyle w:val="ConsPlusTitle"/>
        <w:jc w:val="center"/>
      </w:pPr>
      <w:r>
        <w:t>ПАРАМЕТРОВ ТЕХНИЧЕСКОГО СОСТОЯНИЯ, МЕТОДЫ</w:t>
      </w:r>
    </w:p>
    <w:p w:rsidR="009F0456" w:rsidRDefault="009F0456">
      <w:pPr>
        <w:pStyle w:val="ConsPlusTitle"/>
        <w:jc w:val="center"/>
      </w:pPr>
      <w:r>
        <w:t xml:space="preserve">КОНТРОЛЯ И </w:t>
      </w:r>
      <w:proofErr w:type="gramStart"/>
      <w:r>
        <w:t>ВЫЯВЛЯЕМЫЕ</w:t>
      </w:r>
      <w:proofErr w:type="gramEnd"/>
      <w:r>
        <w:t xml:space="preserve"> ПРИ ТЕХНИЧЕСКОМ ДИАГНОСТИРОВАНИИ</w:t>
      </w:r>
    </w:p>
    <w:p w:rsidR="009F0456" w:rsidRDefault="009F0456">
      <w:pPr>
        <w:pStyle w:val="ConsPlusTitle"/>
        <w:jc w:val="center"/>
      </w:pPr>
      <w:r>
        <w:t xml:space="preserve">НЕИСПРАВНОСТИ НА КОНКРЕТНЫЕ ОБЪЕКТЫ </w:t>
      </w:r>
      <w:proofErr w:type="gramStart"/>
      <w:r>
        <w:t>ВНУТРИДОМОВОГО</w:t>
      </w:r>
      <w:proofErr w:type="gramEnd"/>
    </w:p>
    <w:p w:rsidR="009F0456" w:rsidRDefault="009F0456">
      <w:pPr>
        <w:pStyle w:val="ConsPlusTitle"/>
        <w:jc w:val="center"/>
      </w:pPr>
      <w:r>
        <w:t>И (ИЛИ) ВНУТРИКВАРТИРНОГО ГАЗОВОГО ОБОРУДОВАНИЯ</w:t>
      </w:r>
    </w:p>
    <w:p w:rsidR="009F0456" w:rsidRDefault="009F04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04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0456" w:rsidRDefault="009F04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0456" w:rsidRDefault="009F04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18.09.2018 N 446)</w:t>
            </w: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sectPr w:rsidR="009F0456" w:rsidSect="002647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3515"/>
        <w:gridCol w:w="5102"/>
      </w:tblGrid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center"/>
            </w:pPr>
            <w:r>
              <w:lastRenderedPageBreak/>
              <w:t>Параметры технического состояния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center"/>
            </w:pPr>
            <w:r>
              <w:t>Методы контроля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center"/>
            </w:pPr>
            <w:r>
              <w:t>Обнаруживаемые неисправности</w:t>
            </w:r>
          </w:p>
        </w:tc>
      </w:tr>
      <w:tr w:rsidR="009F0456">
        <w:tc>
          <w:tcPr>
            <w:tcW w:w="11962" w:type="dxa"/>
            <w:gridSpan w:val="3"/>
          </w:tcPr>
          <w:p w:rsidR="009F0456" w:rsidRDefault="009F0456">
            <w:pPr>
              <w:pStyle w:val="ConsPlusNormal"/>
            </w:pPr>
            <w:r>
              <w:t>1 Подземные стальные газопроводы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1.1 Состояние трассы газопровода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Визуальный осмотр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Нахождение посторонних объектов на трассе газопровода, нарушения нормативных расстояний до газопровода, наличие просадки, обрушения, эрозии, размывов грунта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1.2 Положение оси и глубина заложения газопровода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Приборное обследование с использованием трассоискателей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Отклонения оси и глубины заложения газопровода от проектных отметок более допустимых значений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1.3 Герметичность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 xml:space="preserve">Визуальный осмотр и поиск утечек газа </w:t>
            </w:r>
            <w:proofErr w:type="gramStart"/>
            <w:r>
              <w:t>высокочувствительными</w:t>
            </w:r>
            <w:proofErr w:type="gramEnd"/>
            <w:r>
              <w:t xml:space="preserve"> газоиндикаторами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Утечки по причинам коррозии, заводского брака, разрыва сварных швов и утечки на оборудовании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1.4 Состояние изоляционного покрытия (в том числе в шурфе):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</w:pPr>
          </w:p>
        </w:tc>
        <w:tc>
          <w:tcPr>
            <w:tcW w:w="5102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повреждения изоляционного покрытия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Приборное обследование газопроводов с использованием дефектоскопов поиска повреждений изоляционного покрытия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Дефекты и сквозные повреждения изоляционного покрытия</w:t>
            </w:r>
          </w:p>
        </w:tc>
      </w:tr>
      <w:tr w:rsidR="009F0456">
        <w:tc>
          <w:tcPr>
            <w:tcW w:w="3345" w:type="dxa"/>
            <w:vMerge w:val="restart"/>
          </w:tcPr>
          <w:p w:rsidR="009F0456" w:rsidRDefault="009F0456">
            <w:pPr>
              <w:pStyle w:val="ConsPlusNormal"/>
              <w:jc w:val="both"/>
            </w:pPr>
            <w:r>
              <w:t>- внешний вид и сплошность изоляционного покрытия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1. Визуальный и измерительный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Морщины, вспучивания, продавливания, задиры, нарушения технологии нанесения</w:t>
            </w:r>
          </w:p>
        </w:tc>
      </w:tr>
      <w:tr w:rsidR="009F0456">
        <w:tc>
          <w:tcPr>
            <w:tcW w:w="3345" w:type="dxa"/>
            <w:vMerge/>
          </w:tcPr>
          <w:p w:rsidR="009F0456" w:rsidRDefault="009F0456"/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2. Электрический контроль с использованием искровых дефектоскопов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Наличие пробоя при электрическом напряжении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адгезия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1. Механические измерения адгезиметром</w:t>
            </w:r>
          </w:p>
          <w:p w:rsidR="009F0456" w:rsidRDefault="009F0456">
            <w:pPr>
              <w:pStyle w:val="ConsPlusNormal"/>
              <w:jc w:val="both"/>
            </w:pPr>
            <w:r>
              <w:lastRenderedPageBreak/>
              <w:t>2. "Метод равностороннего треугольника"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lastRenderedPageBreak/>
              <w:t>Значение меньше нормативного, потеря механической прочности (деструкция)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lastRenderedPageBreak/>
              <w:t>- переходное электрическое сопротивление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Электрические измерения переходного сопротивления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Значение меньше нормативного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толщина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Магнитная</w:t>
            </w:r>
            <w:proofErr w:type="gramEnd"/>
            <w:r>
              <w:t xml:space="preserve"> толщинометрия изоляционного покрытия</w:t>
            </w:r>
          </w:p>
          <w:p w:rsidR="009F0456" w:rsidRDefault="009F0456">
            <w:pPr>
              <w:pStyle w:val="ConsPlusNormal"/>
              <w:jc w:val="both"/>
            </w:pPr>
            <w:r>
              <w:t>2. Линейные измерения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Неравномерность, значение меньше нормативного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1.5 Состояние металла трубопроводов (в шурфе):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</w:pPr>
          </w:p>
        </w:tc>
        <w:tc>
          <w:tcPr>
            <w:tcW w:w="5102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деформация формы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Визуальный и измерительный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Овальность, вмятины, задиры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толщина стенки трубы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1. Визуальный и измерительный контроль</w:t>
            </w:r>
          </w:p>
          <w:p w:rsidR="009F0456" w:rsidRDefault="009F0456">
            <w:pPr>
              <w:pStyle w:val="ConsPlusNormal"/>
              <w:jc w:val="both"/>
            </w:pPr>
            <w:r>
              <w:t>2. Ультразвуковая толщинометрия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Коррозионные повреждения, толщина менее допустимого значения (менее 3 мм)</w:t>
            </w:r>
          </w:p>
        </w:tc>
      </w:tr>
      <w:tr w:rsidR="009F0456">
        <w:tc>
          <w:tcPr>
            <w:tcW w:w="3345" w:type="dxa"/>
            <w:vMerge w:val="restart"/>
          </w:tcPr>
          <w:p w:rsidR="009F0456" w:rsidRDefault="009F0456">
            <w:pPr>
              <w:pStyle w:val="ConsPlusNormal"/>
              <w:jc w:val="both"/>
            </w:pPr>
            <w:r>
              <w:t>- механические характеристики металла</w:t>
            </w:r>
          </w:p>
        </w:tc>
        <w:tc>
          <w:tcPr>
            <w:tcW w:w="3515" w:type="dxa"/>
            <w:tcBorders>
              <w:bottom w:val="nil"/>
            </w:tcBorders>
          </w:tcPr>
          <w:p w:rsidR="009F0456" w:rsidRDefault="009F0456">
            <w:pPr>
              <w:pStyle w:val="ConsPlusNormal"/>
              <w:jc w:val="both"/>
            </w:pPr>
            <w:r>
              <w:t>1. Твердометрия</w:t>
            </w:r>
          </w:p>
        </w:tc>
        <w:tc>
          <w:tcPr>
            <w:tcW w:w="5102" w:type="dxa"/>
            <w:tcBorders>
              <w:bottom w:val="nil"/>
            </w:tcBorders>
          </w:tcPr>
          <w:p w:rsidR="009F0456" w:rsidRDefault="009F0456">
            <w:pPr>
              <w:pStyle w:val="ConsPlusNormal"/>
              <w:jc w:val="both"/>
            </w:pPr>
            <w:r>
              <w:t>Значение меньше нормативного, значение пластичности меньше допустимого</w:t>
            </w:r>
          </w:p>
        </w:tc>
      </w:tr>
      <w:tr w:rsidR="009F0456">
        <w:tc>
          <w:tcPr>
            <w:tcW w:w="3345" w:type="dxa"/>
            <w:vMerge/>
          </w:tcPr>
          <w:p w:rsidR="009F0456" w:rsidRDefault="009F0456"/>
        </w:tc>
        <w:tc>
          <w:tcPr>
            <w:tcW w:w="3515" w:type="dxa"/>
            <w:tcBorders>
              <w:top w:val="nil"/>
            </w:tcBorders>
          </w:tcPr>
          <w:p w:rsidR="009F0456" w:rsidRDefault="009F0456">
            <w:pPr>
              <w:pStyle w:val="ConsPlusNormal"/>
              <w:jc w:val="both"/>
            </w:pPr>
            <w:r>
              <w:t>2. Механические испытания</w:t>
            </w:r>
          </w:p>
        </w:tc>
        <w:tc>
          <w:tcPr>
            <w:tcW w:w="5102" w:type="dxa"/>
            <w:tcBorders>
              <w:top w:val="nil"/>
            </w:tcBorders>
          </w:tcPr>
          <w:p w:rsidR="009F0456" w:rsidRDefault="009F0456">
            <w:pPr>
              <w:pStyle w:val="ConsPlusNormal"/>
              <w:jc w:val="both"/>
            </w:pP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напряженно деформированное состояние в местах деформации формы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Метод магнитной памяти металла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Зоны концентрации напряжений, наличие развивающихся дефектов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1.6 Состояние сварных стыков (в шурфе)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1. Визуальный и измерительный контроль</w:t>
            </w:r>
          </w:p>
          <w:p w:rsidR="009F0456" w:rsidRDefault="009F0456">
            <w:pPr>
              <w:pStyle w:val="ConsPlusNormal"/>
              <w:jc w:val="both"/>
            </w:pPr>
            <w:r>
              <w:t>2. Метод магнитной памяти металла</w:t>
            </w:r>
          </w:p>
          <w:p w:rsidR="009F0456" w:rsidRDefault="009F0456">
            <w:pPr>
              <w:pStyle w:val="ConsPlusNormal"/>
              <w:jc w:val="both"/>
            </w:pPr>
            <w:r>
              <w:t>3. Ультразвуковой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Трещины, прожоги, кратеры, поры, подрезы, непровары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 xml:space="preserve">1.7 Поляризационные защитные </w:t>
            </w:r>
            <w:r>
              <w:lastRenderedPageBreak/>
              <w:t>потенциалы газопровода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lastRenderedPageBreak/>
              <w:t>Электрические измерения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 xml:space="preserve">Значения потенциала не соответствуют </w:t>
            </w:r>
            <w:proofErr w:type="gramStart"/>
            <w:r>
              <w:lastRenderedPageBreak/>
              <w:t>нормативным</w:t>
            </w:r>
            <w:proofErr w:type="gramEnd"/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lastRenderedPageBreak/>
              <w:t>1.8 Состояние электроизолирующих соединений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Электрические измерения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Значение электрического сопротивления электроизолирующих соединений меньше допустимого</w:t>
            </w:r>
          </w:p>
        </w:tc>
      </w:tr>
      <w:tr w:rsidR="009F0456">
        <w:tc>
          <w:tcPr>
            <w:tcW w:w="11962" w:type="dxa"/>
            <w:gridSpan w:val="3"/>
          </w:tcPr>
          <w:p w:rsidR="009F0456" w:rsidRDefault="009F0456">
            <w:pPr>
              <w:pStyle w:val="ConsPlusNormal"/>
              <w:jc w:val="both"/>
            </w:pPr>
            <w:r>
              <w:t>2 Надземные газопроводы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2.1 Герметичность газопроводов и технических устройств, установленных на газопроводах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 xml:space="preserve">Визуальный осмотр и поиск утечек газа </w:t>
            </w:r>
            <w:proofErr w:type="gramStart"/>
            <w:r>
              <w:t>высокочувствительными</w:t>
            </w:r>
            <w:proofErr w:type="gramEnd"/>
            <w:r>
              <w:t xml:space="preserve"> газоиндикаторами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Утечки по причинам коррозии, заводского брака, разрыва сварных швов, утечки на разъемных соединениях и оборудовании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2.2 Состояние защитного покрытия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Визуальный и измерительный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Повреждения защитного покрытия, наличие коррозионных повреждений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2.3 Состояние поверхности и геометрические размеры трубы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Визуальный и измерительный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Коррозионные повреждения, отклонения диаметра, толщина менее допустимой (менее 2 мм), овальность, вмятины, задиры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2.4 Состояние сварных стыков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1. Визуальный и измерительный контроль</w:t>
            </w:r>
          </w:p>
          <w:p w:rsidR="009F0456" w:rsidRDefault="009F0456">
            <w:pPr>
              <w:pStyle w:val="ConsPlusNormal"/>
              <w:jc w:val="both"/>
            </w:pPr>
            <w:r>
              <w:t>2. Метод магнитной памяти металла</w:t>
            </w:r>
          </w:p>
          <w:p w:rsidR="009F0456" w:rsidRDefault="009F0456">
            <w:pPr>
              <w:pStyle w:val="ConsPlusNormal"/>
              <w:jc w:val="both"/>
            </w:pPr>
            <w:r>
              <w:t>3. Ультразвуковой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Трещины, прожоги, кратеры, поры, подрезы, непровары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2.5 Напряженно деформированное состояние в местах деформации формы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Метод магнитной памяти металла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Зоны концентрации напряжений, наличие развивающихся дефектов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2.6 Состояние креплений газопровода, положения трубы и опор газопровода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Визуальный и измерительный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Перемещения газопроводов за пределы креплений и опор, наличие вибрации, сплющивания, прогиба газопровода, просадки, изгиба и повреждений креплений и опор газопровода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 xml:space="preserve">2.7 Состояние защитных футляров </w:t>
            </w:r>
            <w:r>
              <w:lastRenderedPageBreak/>
              <w:t>газопровода в местах входа и выхода из земли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lastRenderedPageBreak/>
              <w:t xml:space="preserve">Визуальный и измерительный </w:t>
            </w:r>
            <w:r>
              <w:lastRenderedPageBreak/>
              <w:t>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lastRenderedPageBreak/>
              <w:t xml:space="preserve">Коррозионные повреждения и деформация </w:t>
            </w:r>
            <w:r>
              <w:lastRenderedPageBreak/>
              <w:t>газопровода и (или) футляра, наличие контакта "труба-футляр"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lastRenderedPageBreak/>
              <w:t>2.8 Состояние электроизолирующих соединений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Электрические измерения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Значение электрического сопротивления электроизолирующих соединений меньше допустимого</w:t>
            </w:r>
          </w:p>
        </w:tc>
      </w:tr>
      <w:tr w:rsidR="009F0456">
        <w:tc>
          <w:tcPr>
            <w:tcW w:w="11962" w:type="dxa"/>
            <w:gridSpan w:val="3"/>
          </w:tcPr>
          <w:p w:rsidR="009F0456" w:rsidRDefault="009F0456">
            <w:pPr>
              <w:pStyle w:val="ConsPlusNormal"/>
              <w:jc w:val="both"/>
            </w:pPr>
            <w:r>
              <w:t>3 Внутренние газопроводы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3.1 Загазованность помещений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Стационарные и переносные газоиндикаторы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Загазованность помещений</w:t>
            </w:r>
          </w:p>
        </w:tc>
      </w:tr>
      <w:tr w:rsidR="009F0456">
        <w:tc>
          <w:tcPr>
            <w:tcW w:w="3345" w:type="dxa"/>
            <w:vMerge w:val="restart"/>
          </w:tcPr>
          <w:p w:rsidR="009F0456" w:rsidRDefault="009F0456">
            <w:pPr>
              <w:pStyle w:val="ConsPlusNormal"/>
              <w:jc w:val="both"/>
            </w:pPr>
            <w:r>
              <w:t>3.2 Герметичность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 xml:space="preserve">1. Поиск утечек газа </w:t>
            </w:r>
            <w:proofErr w:type="gramStart"/>
            <w:r>
              <w:t>высокочувствительными</w:t>
            </w:r>
            <w:proofErr w:type="gramEnd"/>
            <w:r>
              <w:t xml:space="preserve"> газоиндикаторами или пенообразующим раствором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Утечки газа на газопроводах и (или) оборудовании</w:t>
            </w:r>
          </w:p>
        </w:tc>
      </w:tr>
      <w:tr w:rsidR="009F0456">
        <w:tc>
          <w:tcPr>
            <w:tcW w:w="3345" w:type="dxa"/>
            <w:vMerge/>
          </w:tcPr>
          <w:p w:rsidR="009F0456" w:rsidRDefault="009F0456"/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2. Пневматические испытания газопровода (опрессовка)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Падение давления более 200 Па за 5 минут при избыточном давлении 5 кПа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3.3 Состояние защитного покрытия и поверхности трубы газопровода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Визуальный и измерительный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Повреждения защитного покрытия, наличие коррозионных повреждений, толщина менее допустимой (менее 2 мм), овальность, вмятины, задиры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3.4 Состояние сварных стыков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1. Визуальный и измерительный контроль</w:t>
            </w:r>
          </w:p>
          <w:p w:rsidR="009F0456" w:rsidRDefault="009F0456">
            <w:pPr>
              <w:pStyle w:val="ConsPlusNormal"/>
              <w:jc w:val="both"/>
            </w:pPr>
            <w:r>
              <w:t>2. Метод магнитной памяти металла</w:t>
            </w:r>
          </w:p>
          <w:p w:rsidR="009F0456" w:rsidRDefault="009F0456">
            <w:pPr>
              <w:pStyle w:val="ConsPlusNormal"/>
              <w:jc w:val="both"/>
            </w:pPr>
            <w:r>
              <w:t>3. Ультразвуковой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Трещины, прожоги, кратеры, поры, подрезы, непровары</w:t>
            </w:r>
          </w:p>
          <w:p w:rsidR="009F0456" w:rsidRDefault="009F0456">
            <w:pPr>
              <w:pStyle w:val="ConsPlusNormal"/>
              <w:jc w:val="both"/>
            </w:pPr>
            <w:r>
              <w:t>Наличие развивающихся дефектов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3.5 Состояние переходов через строительные конструкции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1. Визуально-измерительный контроль</w:t>
            </w:r>
          </w:p>
          <w:p w:rsidR="009F0456" w:rsidRDefault="009F0456">
            <w:pPr>
              <w:pStyle w:val="ConsPlusNormal"/>
              <w:jc w:val="both"/>
            </w:pPr>
            <w:r>
              <w:t>2. Ультразвуковой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Отсутствие футляра (гильзы), наличие контакта "труба-футляр (гильза)", нарушения конструкции переходов, наличие коррозионных повреждений, наличие сварных стыков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lastRenderedPageBreak/>
              <w:t>3.6 Напряженно деформированное состояние в местах деформации формы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Метод магнитной памяти металла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Зоны концентрации напряжений и (или) развивающиеся дефекты</w:t>
            </w:r>
          </w:p>
        </w:tc>
      </w:tr>
      <w:tr w:rsidR="009F0456">
        <w:tc>
          <w:tcPr>
            <w:tcW w:w="11962" w:type="dxa"/>
            <w:gridSpan w:val="3"/>
          </w:tcPr>
          <w:p w:rsidR="009F0456" w:rsidRDefault="009F0456">
            <w:pPr>
              <w:pStyle w:val="ConsPlusNormal"/>
              <w:jc w:val="both"/>
            </w:pPr>
            <w:r>
              <w:t>4 Резервуарные установки сжиженных углеводородных газов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4.1 Герметичность газопроводов и технических устройств на газопроводах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 xml:space="preserve">Поиск утечек газа </w:t>
            </w:r>
            <w:proofErr w:type="gramStart"/>
            <w:r>
              <w:t>высокочувствительными</w:t>
            </w:r>
            <w:proofErr w:type="gramEnd"/>
            <w:r>
              <w:t xml:space="preserve"> газоиндикаторами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Утечки в сварных, резьбовых, фланцевых соединениях и сальниковых уплотнениях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4.2 Состояние резервуара: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</w:pPr>
          </w:p>
        </w:tc>
        <w:tc>
          <w:tcPr>
            <w:tcW w:w="5102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состояние наружной и внутренней поверхности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1. Визуальный и измерительный контроль</w:t>
            </w:r>
          </w:p>
          <w:p w:rsidR="009F0456" w:rsidRDefault="009F0456">
            <w:pPr>
              <w:pStyle w:val="ConsPlusNormal"/>
              <w:jc w:val="both"/>
            </w:pPr>
            <w:r>
              <w:t>2. Ультразвуковая толщинометрия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Коррозионные повреждения, дефекты сварных швов, нарушения сплошности защитного покрытия и (или) изоляционного покрытия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состояние сварных швов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1. Визуальный и измерительный контроль</w:t>
            </w:r>
          </w:p>
          <w:p w:rsidR="009F0456" w:rsidRDefault="009F0456">
            <w:pPr>
              <w:pStyle w:val="ConsPlusNormal"/>
              <w:jc w:val="both"/>
            </w:pPr>
            <w:r>
              <w:t>2. Метод акустической эмиссии</w:t>
            </w:r>
          </w:p>
          <w:p w:rsidR="009F0456" w:rsidRDefault="009F0456">
            <w:pPr>
              <w:pStyle w:val="ConsPlusNormal"/>
              <w:jc w:val="both"/>
            </w:pPr>
            <w:r>
              <w:t>3. Метод магнитной памяти металла</w:t>
            </w:r>
          </w:p>
          <w:p w:rsidR="009F0456" w:rsidRDefault="009F0456">
            <w:pPr>
              <w:pStyle w:val="ConsPlusNormal"/>
              <w:jc w:val="both"/>
            </w:pPr>
            <w:r>
              <w:t>4. Ультразвуковой контроль</w:t>
            </w:r>
          </w:p>
          <w:p w:rsidR="009F0456" w:rsidRDefault="009F0456">
            <w:pPr>
              <w:pStyle w:val="ConsPlusNormal"/>
              <w:jc w:val="both"/>
            </w:pPr>
            <w:r>
              <w:t>5. Радиографический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Дефекты сварных швов: трещины, прожоги, кратеры, поры, подрезы, непровары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геометрические размеры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Визуальный и измерительный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Отклонения диаметра, толщины, овальность, вмятины, задиры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толщина элементов конструкции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Ультразвуковая толщинометрия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Коррозионные повреждения, износ, заводской брак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механические характеристики (твердость, временное сопротивление, предел текучести)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1. Измерения твердости</w:t>
            </w:r>
          </w:p>
          <w:p w:rsidR="009F0456" w:rsidRDefault="009F0456">
            <w:pPr>
              <w:pStyle w:val="ConsPlusNormal"/>
              <w:jc w:val="both"/>
            </w:pPr>
            <w:r>
              <w:t>2. Механические испытания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Изменение механических характеристик более допустимых значений, значение пластичности меньше допустимого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lastRenderedPageBreak/>
              <w:t>- прочностные характеристики (статическая прочность, циклическая прочность)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1. Пневматические испытания с использованием акустико-эмиссионного контроля</w:t>
            </w:r>
          </w:p>
          <w:p w:rsidR="009F0456" w:rsidRDefault="009F0456">
            <w:pPr>
              <w:pStyle w:val="ConsPlusNormal"/>
              <w:jc w:val="both"/>
            </w:pPr>
            <w:r>
              <w:t>2. Поверочный расчет на прочность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Падение давления, течи и отпотевания, трещины, видимые остаточные деформации, акустические активные дефекты материала и сварных швов.</w:t>
            </w:r>
          </w:p>
          <w:p w:rsidR="009F0456" w:rsidRDefault="009F0456">
            <w:pPr>
              <w:pStyle w:val="ConsPlusNormal"/>
              <w:jc w:val="both"/>
            </w:pPr>
            <w:r>
              <w:t>Коэффициент запаса прочности менее допустимого значения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4.3 Состояние технических устройств редукционной головки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</w:pPr>
          </w:p>
        </w:tc>
        <w:tc>
          <w:tcPr>
            <w:tcW w:w="5102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состояние наружной поверхности технических устройств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Визуальный и измерительный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proofErr w:type="gramStart"/>
            <w:r>
              <w:t>Наличие воды, грязи (препятствующих работе газового оборудования), ржавчины, перекосов, раковин, трещин, механические и коррозионные повреждения, нарушения защитного покрытия</w:t>
            </w:r>
            <w:proofErr w:type="gramEnd"/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параметры настройки регулятора давления (стабильность работы)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Проверка на функционирование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Несоответствие выходного давления режимной карте, колебание выходного давления больше допустимых значений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параметры настройки предохранительных сбросных клапанов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Проверка на функционирование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Несоответствие пределов срабатывания режимной карте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функционирование запорной арматуры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Проверка на функционирование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Заклинивание, повреждения приводного устройства и других деталей, негерметичное закрытие</w:t>
            </w:r>
          </w:p>
        </w:tc>
      </w:tr>
      <w:tr w:rsidR="009F0456">
        <w:tc>
          <w:tcPr>
            <w:tcW w:w="11962" w:type="dxa"/>
            <w:gridSpan w:val="3"/>
          </w:tcPr>
          <w:p w:rsidR="009F0456" w:rsidRDefault="009F0456">
            <w:pPr>
              <w:pStyle w:val="ConsPlusNormal"/>
              <w:jc w:val="both"/>
            </w:pPr>
            <w:r>
              <w:t>5 Групповые и индивидуальные баллонные установки сжиженных углеводородных газов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5.1 Герметичность газопроводов и технических устройств на газопроводах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 xml:space="preserve">Поиск утечек газа </w:t>
            </w:r>
            <w:proofErr w:type="gramStart"/>
            <w:r>
              <w:t>высокочувствительными</w:t>
            </w:r>
            <w:proofErr w:type="gramEnd"/>
            <w:r>
              <w:t xml:space="preserve"> газоиндикаторами или пенообразующим раствором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Утечки в сварных, резьбовых, фланцевых соединениях и сальниковых уплотнениях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5.2 Состояние технических устройств: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</w:pPr>
          </w:p>
        </w:tc>
        <w:tc>
          <w:tcPr>
            <w:tcW w:w="5102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lastRenderedPageBreak/>
              <w:t>- состояние наружной поверхности технических устройств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Визуальный и измерительный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Механические и коррозионные повреждения, нарушения защитного покрытия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параметры настройки регулятора давления (стабильность работы)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Проверка на функционирование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Несоответствие значения выходного давления режимной карте, колебание выходного давления больше допустимых значений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параметры настройки предохранительных сбросных клапанов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Проверка на функционирование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Несоответствие пределов срабатывания значениям, указанным в режимной карте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функционирование запорной арматуры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Проверка на функционирование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Заклинивание, повреждения приводного устройства и других деталей, негерметичное закрытие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5.3 Состояние баллона: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</w:pPr>
          </w:p>
        </w:tc>
        <w:tc>
          <w:tcPr>
            <w:tcW w:w="5102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состояние наружной поверхности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Визуальный и измерительный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Коррозионные повреждения, трещины, плены, вмятины, отдулины, раковины и риски глубиной более 10 процентов номинальной толщины стенки, наличие потения в сварных швах и резьбовых соединениях, нарушения сплошности защитного покрытия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состояние сварных швов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Визуальный и измерительный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Дефекты сварных швов: трещины, прожоги, кратеры, поры, подрезы, непровары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геометрические размеры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Линейные измерения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Дефекты формы, отклонения диаметра, толщины, овальность, вмятины, задиры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толщина элементов конструкции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Ультразвуковая толщинометрия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Коррозионные повреждения, износ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 xml:space="preserve">- прочностные характеристики (статическая прочность, </w:t>
            </w:r>
            <w:r>
              <w:lastRenderedPageBreak/>
              <w:t>циклическая прочность)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lastRenderedPageBreak/>
              <w:t xml:space="preserve">Проверка соблюдения сроков проведения технического </w:t>
            </w:r>
            <w:r>
              <w:lastRenderedPageBreak/>
              <w:t>освидетельствования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lastRenderedPageBreak/>
              <w:t>Несоблюдение сроков проведения технического освидетельствования</w:t>
            </w:r>
          </w:p>
        </w:tc>
      </w:tr>
      <w:tr w:rsidR="009F0456">
        <w:tc>
          <w:tcPr>
            <w:tcW w:w="11962" w:type="dxa"/>
            <w:gridSpan w:val="3"/>
          </w:tcPr>
          <w:p w:rsidR="009F0456" w:rsidRDefault="009F0456">
            <w:pPr>
              <w:pStyle w:val="ConsPlusNormal"/>
              <w:jc w:val="both"/>
            </w:pPr>
            <w:r>
              <w:lastRenderedPageBreak/>
              <w:t>6 Технические устройства: запорная, регулирующая и предохранительная арматура, системы контроля загазованности, приборы учета газа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6.1 Запорная арматура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</w:pPr>
          </w:p>
        </w:tc>
        <w:tc>
          <w:tcPr>
            <w:tcW w:w="5102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состояние наружной поверхности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Визуальный и измерительный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proofErr w:type="gramStart"/>
            <w:r>
              <w:t>Наличие воды, грязи (препятствующих работе газового оборудования), ржавчины, перекосов, раковин, трещин, механические и коррозионные повреждения, нарушения защитного покрытия</w:t>
            </w:r>
            <w:proofErr w:type="gramEnd"/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герметичность (наружная и внутренняя)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 xml:space="preserve">Поиск утечек газа </w:t>
            </w:r>
            <w:proofErr w:type="gramStart"/>
            <w:r>
              <w:t>высокочувствительными</w:t>
            </w:r>
            <w:proofErr w:type="gramEnd"/>
            <w:r>
              <w:t xml:space="preserve"> газоиндикаторами или пенообразующим раствором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Утечки в сварных, резьбовых, фланцевых соединениях и сальниковых уплотнениях, нарушение герметичности затвора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работоспособность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Проверка на функционирование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Заклинивание и повреждения червяка, приводного устройства и других деталей</w:t>
            </w:r>
          </w:p>
        </w:tc>
      </w:tr>
      <w:tr w:rsidR="009F0456">
        <w:tc>
          <w:tcPr>
            <w:tcW w:w="11962" w:type="dxa"/>
            <w:gridSpan w:val="3"/>
          </w:tcPr>
          <w:p w:rsidR="009F0456" w:rsidRDefault="009F0456">
            <w:pPr>
              <w:pStyle w:val="ConsPlusNormal"/>
              <w:jc w:val="both"/>
            </w:pPr>
            <w:r>
              <w:t>6.2 Регулирующая арматура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состояние наружной поверхности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Визуальный и измерительный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Наличие воды, грязи (препятствующих работе газового оборудования), ржавчины, перекосов,</w:t>
            </w:r>
          </w:p>
          <w:p w:rsidR="009F0456" w:rsidRDefault="009F0456">
            <w:pPr>
              <w:pStyle w:val="ConsPlusNormal"/>
              <w:jc w:val="both"/>
            </w:pPr>
            <w:r>
              <w:t>раковин, трещин, механические и коррозионные повреждения, нарушения защитного покрытия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герметичность (наружная и внутренняя)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 xml:space="preserve">Поиск утечек газа </w:t>
            </w:r>
            <w:proofErr w:type="gramStart"/>
            <w:r>
              <w:t>высокочувствительными</w:t>
            </w:r>
            <w:proofErr w:type="gramEnd"/>
            <w:r>
              <w:t xml:space="preserve"> газоиндикаторами или пенообразующим раствором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Утечки в сварных, резьбовых, фланцевых соединениях и сальниковых уплотнениях и нарушение герметичности затвора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работоспособность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Проверка на функционирование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Несоответствие выходного давления значениям, указанным в режимной карте, колебание выходного давления свыше нормы</w:t>
            </w:r>
          </w:p>
        </w:tc>
      </w:tr>
      <w:tr w:rsidR="009F0456">
        <w:tc>
          <w:tcPr>
            <w:tcW w:w="11962" w:type="dxa"/>
            <w:gridSpan w:val="3"/>
          </w:tcPr>
          <w:p w:rsidR="009F0456" w:rsidRDefault="009F0456">
            <w:pPr>
              <w:pStyle w:val="ConsPlusNormal"/>
              <w:jc w:val="both"/>
            </w:pPr>
            <w:r>
              <w:lastRenderedPageBreak/>
              <w:t>6.3 Предохранительная арматура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состояние наружной поверхности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Визуальный и измерительный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proofErr w:type="gramStart"/>
            <w:r>
              <w:t>Наличие воды, грязи (препятствующих работе газового оборудования), ржавчины, перекосов, раковин, трещин, механические и коррозионные повреждения, нарушения защитного покрытия</w:t>
            </w:r>
            <w:proofErr w:type="gramEnd"/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герметичность (внутренняя и наружная)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 xml:space="preserve">Поиск утечек газа </w:t>
            </w:r>
            <w:proofErr w:type="gramStart"/>
            <w:r>
              <w:t>высокочувствительными</w:t>
            </w:r>
            <w:proofErr w:type="gramEnd"/>
            <w:r>
              <w:t xml:space="preserve"> газоиндикаторами или пенообразующим раствором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Утечки в сварных, резьбовых, фланцевых соединениях и сальниковых уплотнениях, нарушения герметичности затвора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работоспособность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Проверка на функционирование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Несоответствие пределов срабатывания значениям, указанным в режимной карте, точность срабатывания не соответствует нормативным требованиям</w:t>
            </w:r>
          </w:p>
        </w:tc>
      </w:tr>
      <w:tr w:rsidR="009F0456">
        <w:tc>
          <w:tcPr>
            <w:tcW w:w="11962" w:type="dxa"/>
            <w:gridSpan w:val="3"/>
          </w:tcPr>
          <w:p w:rsidR="009F0456" w:rsidRDefault="009F0456">
            <w:pPr>
              <w:pStyle w:val="ConsPlusNormal"/>
              <w:jc w:val="both"/>
            </w:pPr>
            <w:r>
              <w:t>6.4 Системы контроля загазованности помещений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наружное состояние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Визуальный и измерительный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Наличие грязи, ржавчины, перекосов, раковин, трещин, механических повреждений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герметичность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 xml:space="preserve">Поиск утечек газа </w:t>
            </w:r>
            <w:proofErr w:type="gramStart"/>
            <w:r>
              <w:t>высокочувствительными</w:t>
            </w:r>
            <w:proofErr w:type="gramEnd"/>
            <w:r>
              <w:t xml:space="preserve"> газоиндикаторами или пенообразующим раствором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Утечки в сварных, резьбовых, фланцевых соединениях и сальниковых уплотнениях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работоспособность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Проверка на функционирование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Отклонения от нормальных режимов работы, несоответствие пределов срабатывания паспортным данным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погрешность измерений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Проверка наличия свидетельства о поверке и соблюдения сроков поверки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Несоблюдение сроков поверки</w:t>
            </w:r>
          </w:p>
        </w:tc>
      </w:tr>
      <w:tr w:rsidR="009F0456">
        <w:tc>
          <w:tcPr>
            <w:tcW w:w="11962" w:type="dxa"/>
            <w:gridSpan w:val="3"/>
          </w:tcPr>
          <w:p w:rsidR="009F0456" w:rsidRDefault="009F0456">
            <w:pPr>
              <w:pStyle w:val="ConsPlusNormal"/>
              <w:jc w:val="both"/>
            </w:pPr>
            <w:r>
              <w:lastRenderedPageBreak/>
              <w:t>6.5 Приборы учета газа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наружное состояние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Визуальный и измерительный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Наличие грязи, ржавчины, перекосов, раковин, трещин, механических повреждений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погрешность измерений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Проверка наличия свидетельства о поверке и соблюдения сроков поверки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Несоблюдение сроков поверки. Соответствие метрологических характеристик паспортным данным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герметичность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 xml:space="preserve">Поиск утечек газа </w:t>
            </w:r>
            <w:proofErr w:type="gramStart"/>
            <w:r>
              <w:t>высокочувствительными</w:t>
            </w:r>
            <w:proofErr w:type="gramEnd"/>
            <w:r>
              <w:t xml:space="preserve"> газоиндикаторами или пенообразующим раствором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Утечки в сварных, резьбовых, фланцевых соединениях и сальниковых уплотнениях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- работоспособность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Проверка на функционирование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Отклонения от нормальных режимов работы, шум, вибрация</w:t>
            </w:r>
          </w:p>
        </w:tc>
      </w:tr>
      <w:tr w:rsidR="009F0456">
        <w:tc>
          <w:tcPr>
            <w:tcW w:w="11962" w:type="dxa"/>
            <w:gridSpan w:val="3"/>
          </w:tcPr>
          <w:p w:rsidR="009F0456" w:rsidRDefault="009F0456">
            <w:pPr>
              <w:pStyle w:val="ConsPlusNormal"/>
              <w:jc w:val="both"/>
            </w:pPr>
            <w:r>
              <w:t>7 Газоиспользующее оборудование (газовые плиты, конвекторы, водонагреватели, теплогенераторы)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7.1 Наружное и внутреннее состояние оборудования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Визуальный и измерительный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Механические и коррозионные повреждения корпуса, духового шкафа, камеры сгорания, внутренних газопроводов и теплообменника, электрода зажигания, повреждения теплоизоляции, загрязнений форсунок и крышек горелок, дымохода и воздуховода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7.2 Герметичность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 xml:space="preserve">Поиск утечек газа </w:t>
            </w:r>
            <w:proofErr w:type="gramStart"/>
            <w:r>
              <w:t>высокочувствительными</w:t>
            </w:r>
            <w:proofErr w:type="gramEnd"/>
            <w:r>
              <w:t xml:space="preserve"> газоиндикаторами или пенообразующим раствором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Утечки в сварных, резьбовых, фланцевых соединениях и сальниковых уплотнениях, дымоотводах, соединяющих газоиспользующее оборудование с дымоходом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7.3 Давление газа (воды) на входе газоиспользующего оборудования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Проверка контрольным манометром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Отклонение от допустимых пределов давления газа (воды) на входе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lastRenderedPageBreak/>
              <w:t>7.4 Состояние гибких рукавов для присоединения оборудования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1. Визуальный и измерительный контроль</w:t>
            </w:r>
          </w:p>
          <w:p w:rsidR="009F0456" w:rsidRDefault="009F0456">
            <w:pPr>
              <w:pStyle w:val="ConsPlusNormal"/>
              <w:jc w:val="both"/>
            </w:pPr>
            <w:r>
              <w:t xml:space="preserve">2. Поиск утечек газа </w:t>
            </w:r>
            <w:proofErr w:type="gramStart"/>
            <w:r>
              <w:t>высокочувствительными</w:t>
            </w:r>
            <w:proofErr w:type="gramEnd"/>
            <w:r>
              <w:t xml:space="preserve"> газоиндикаторами или пенообразующим раствором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Механические и коррозионные повреждения, утечки газа</w:t>
            </w:r>
          </w:p>
        </w:tc>
      </w:tr>
      <w:tr w:rsidR="009F0456">
        <w:tc>
          <w:tcPr>
            <w:tcW w:w="3345" w:type="dxa"/>
            <w:vMerge w:val="restart"/>
          </w:tcPr>
          <w:p w:rsidR="009F0456" w:rsidRDefault="009F0456">
            <w:pPr>
              <w:pStyle w:val="ConsPlusNormal"/>
              <w:jc w:val="both"/>
            </w:pPr>
            <w:r>
              <w:t>7.5 Работоспособность</w:t>
            </w:r>
          </w:p>
        </w:tc>
        <w:tc>
          <w:tcPr>
            <w:tcW w:w="3515" w:type="dxa"/>
            <w:tcBorders>
              <w:bottom w:val="nil"/>
            </w:tcBorders>
          </w:tcPr>
          <w:p w:rsidR="009F0456" w:rsidRDefault="009F0456">
            <w:pPr>
              <w:pStyle w:val="ConsPlusNormal"/>
              <w:jc w:val="both"/>
            </w:pPr>
            <w:r>
              <w:t>Проверка на функционирование, проверка параметров сгорания (контроль отходящих газов)</w:t>
            </w:r>
          </w:p>
        </w:tc>
        <w:tc>
          <w:tcPr>
            <w:tcW w:w="5102" w:type="dxa"/>
            <w:tcBorders>
              <w:bottom w:val="nil"/>
            </w:tcBorders>
          </w:tcPr>
          <w:p w:rsidR="009F0456" w:rsidRDefault="009F0456">
            <w:pPr>
              <w:pStyle w:val="ConsPlusNormal"/>
              <w:jc w:val="both"/>
            </w:pPr>
            <w:r>
              <w:t>Отклонения от нормального процесса сжигания газа на всех режимах работы</w:t>
            </w:r>
          </w:p>
        </w:tc>
      </w:tr>
      <w:tr w:rsidR="009F0456">
        <w:tc>
          <w:tcPr>
            <w:tcW w:w="3345" w:type="dxa"/>
            <w:vMerge/>
          </w:tcPr>
          <w:p w:rsidR="009F0456" w:rsidRDefault="009F0456"/>
        </w:tc>
        <w:tc>
          <w:tcPr>
            <w:tcW w:w="3515" w:type="dxa"/>
            <w:tcBorders>
              <w:top w:val="nil"/>
            </w:tcBorders>
          </w:tcPr>
          <w:p w:rsidR="009F0456" w:rsidRDefault="009F0456">
            <w:pPr>
              <w:pStyle w:val="ConsPlusNormal"/>
              <w:jc w:val="both"/>
            </w:pPr>
            <w:r>
              <w:t>Проверка работы автоматики безопасности</w:t>
            </w:r>
          </w:p>
        </w:tc>
        <w:tc>
          <w:tcPr>
            <w:tcW w:w="5102" w:type="dxa"/>
            <w:tcBorders>
              <w:top w:val="nil"/>
            </w:tcBorders>
          </w:tcPr>
          <w:p w:rsidR="009F0456" w:rsidRDefault="009F0456">
            <w:pPr>
              <w:pStyle w:val="ConsPlusNormal"/>
              <w:jc w:val="both"/>
            </w:pPr>
            <w:r>
              <w:t>Несрабатывание автоматики безопасности</w:t>
            </w:r>
          </w:p>
        </w:tc>
      </w:tr>
      <w:tr w:rsidR="009F0456">
        <w:tc>
          <w:tcPr>
            <w:tcW w:w="11962" w:type="dxa"/>
            <w:gridSpan w:val="3"/>
          </w:tcPr>
          <w:p w:rsidR="009F0456" w:rsidRDefault="009F0456">
            <w:pPr>
              <w:pStyle w:val="ConsPlusNormal"/>
              <w:jc w:val="both"/>
            </w:pPr>
            <w:r>
              <w:t>8 Дымовые и вентиляционные каналы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8.1 Наружное состояние дымоотводов, соединяющих газоиспользующее оборудование с дымоходом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Визуальный и измерительный контроль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Механические и коррозионные повреждения теплоизоляции, загрязнения дымохода и воздуховода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8.2 Герметичность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 xml:space="preserve">Поиск утечек газа </w:t>
            </w:r>
            <w:proofErr w:type="gramStart"/>
            <w:r>
              <w:t>высокочувствительными</w:t>
            </w:r>
            <w:proofErr w:type="gramEnd"/>
            <w:r>
              <w:t xml:space="preserve"> газоиндикаторами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Утечки в сварных, резьбовых, фланцевых соединениях дымоотводов, соединяющих газоиспользующее оборудование с дымоходом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8.3 Наличие тяги в дымовом канале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Измерение разрежения в дымовом канале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Разрежение менее допустимого значения</w:t>
            </w:r>
          </w:p>
        </w:tc>
      </w:tr>
      <w:tr w:rsidR="009F0456">
        <w:tc>
          <w:tcPr>
            <w:tcW w:w="3345" w:type="dxa"/>
          </w:tcPr>
          <w:p w:rsidR="009F0456" w:rsidRDefault="009F0456">
            <w:pPr>
              <w:pStyle w:val="ConsPlusNormal"/>
              <w:jc w:val="both"/>
            </w:pPr>
            <w:r>
              <w:t>8.4 Наличие тяги в вентиляционных каналах</w:t>
            </w:r>
          </w:p>
        </w:tc>
        <w:tc>
          <w:tcPr>
            <w:tcW w:w="3515" w:type="dxa"/>
          </w:tcPr>
          <w:p w:rsidR="009F0456" w:rsidRDefault="009F0456">
            <w:pPr>
              <w:pStyle w:val="ConsPlusNormal"/>
              <w:jc w:val="both"/>
            </w:pPr>
            <w:r>
              <w:t>Измерение расхода воздуха в вентиляционных каналах</w:t>
            </w:r>
          </w:p>
        </w:tc>
        <w:tc>
          <w:tcPr>
            <w:tcW w:w="5102" w:type="dxa"/>
          </w:tcPr>
          <w:p w:rsidR="009F0456" w:rsidRDefault="009F0456">
            <w:pPr>
              <w:pStyle w:val="ConsPlusNormal"/>
              <w:jc w:val="both"/>
            </w:pPr>
            <w:r>
              <w:t>Воздухообмен менее допустимого значения</w:t>
            </w:r>
          </w:p>
        </w:tc>
      </w:tr>
    </w:tbl>
    <w:p w:rsidR="009F0456" w:rsidRDefault="009F0456">
      <w:pPr>
        <w:sectPr w:rsidR="009F04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right"/>
        <w:outlineLvl w:val="1"/>
      </w:pPr>
      <w:r>
        <w:t>Приложение N 2</w:t>
      </w:r>
    </w:p>
    <w:p w:rsidR="009F0456" w:rsidRDefault="009F0456">
      <w:pPr>
        <w:pStyle w:val="ConsPlusNormal"/>
        <w:jc w:val="right"/>
      </w:pPr>
      <w:r>
        <w:t>к Правилам проведения технического</w:t>
      </w:r>
    </w:p>
    <w:p w:rsidR="009F0456" w:rsidRDefault="009F0456">
      <w:pPr>
        <w:pStyle w:val="ConsPlusNormal"/>
        <w:jc w:val="right"/>
      </w:pPr>
      <w:r>
        <w:t>диагностирования внутридомового</w:t>
      </w:r>
    </w:p>
    <w:p w:rsidR="009F0456" w:rsidRDefault="009F0456">
      <w:pPr>
        <w:pStyle w:val="ConsPlusNormal"/>
        <w:jc w:val="right"/>
      </w:pPr>
      <w:r>
        <w:t>и внутриквартирного газового</w:t>
      </w:r>
    </w:p>
    <w:p w:rsidR="009F0456" w:rsidRDefault="009F0456">
      <w:pPr>
        <w:pStyle w:val="ConsPlusNormal"/>
        <w:jc w:val="right"/>
      </w:pPr>
      <w:r>
        <w:t>оборудования, утвержденным приказом</w:t>
      </w:r>
    </w:p>
    <w:p w:rsidR="009F0456" w:rsidRDefault="009F0456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9F0456" w:rsidRDefault="009F0456">
      <w:pPr>
        <w:pStyle w:val="ConsPlusNormal"/>
        <w:jc w:val="right"/>
      </w:pPr>
      <w:r>
        <w:t>технологическому и атомному надзору</w:t>
      </w:r>
    </w:p>
    <w:p w:rsidR="009F0456" w:rsidRDefault="009F0456">
      <w:pPr>
        <w:pStyle w:val="ConsPlusNormal"/>
        <w:jc w:val="right"/>
      </w:pPr>
      <w:r>
        <w:t>от "__" ________ 2013 г. N ___</w:t>
      </w:r>
    </w:p>
    <w:p w:rsidR="009F0456" w:rsidRDefault="009F04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04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0456" w:rsidRDefault="009F04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0456" w:rsidRDefault="009F04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Ростехнадзора от 18.09.2018 N 446)</w:t>
            </w: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right"/>
      </w:pPr>
      <w:r>
        <w:t>(рекомендуемый образец)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 xml:space="preserve">                                             Утверждаю:</w:t>
      </w:r>
    </w:p>
    <w:p w:rsidR="009F0456" w:rsidRDefault="009F0456">
      <w:pPr>
        <w:pStyle w:val="ConsPlusNonformat"/>
        <w:jc w:val="both"/>
      </w:pPr>
      <w:r>
        <w:t xml:space="preserve">                                             технический руководитель</w:t>
      </w:r>
    </w:p>
    <w:p w:rsidR="009F0456" w:rsidRDefault="009F0456">
      <w:pPr>
        <w:pStyle w:val="ConsPlusNonformat"/>
        <w:jc w:val="both"/>
      </w:pPr>
      <w:r>
        <w:t xml:space="preserve">                                             специализированной организации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 xml:space="preserve">                                             _________________</w:t>
      </w:r>
    </w:p>
    <w:p w:rsidR="009F0456" w:rsidRDefault="009F0456">
      <w:pPr>
        <w:pStyle w:val="ConsPlusNonformat"/>
        <w:jc w:val="both"/>
      </w:pPr>
      <w:r>
        <w:t xml:space="preserve">                                             _________________ ____ </w:t>
      </w:r>
      <w:proofErr w:type="gramStart"/>
      <w:r>
        <w:t>г</w:t>
      </w:r>
      <w:proofErr w:type="gramEnd"/>
      <w:r>
        <w:t>.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bookmarkStart w:id="2" w:name="P486"/>
      <w:bookmarkEnd w:id="2"/>
      <w:r>
        <w:t xml:space="preserve">                                ЗАКЛЮЧЕНИЕ</w:t>
      </w:r>
    </w:p>
    <w:p w:rsidR="009F0456" w:rsidRDefault="009F0456">
      <w:pPr>
        <w:pStyle w:val="ConsPlusNonformat"/>
        <w:jc w:val="both"/>
      </w:pPr>
      <w:r>
        <w:t xml:space="preserve">               по результатам технического диагностирования</w:t>
      </w:r>
    </w:p>
    <w:p w:rsidR="009F0456" w:rsidRDefault="009F0456">
      <w:pPr>
        <w:pStyle w:val="ConsPlusNonformat"/>
        <w:jc w:val="both"/>
      </w:pPr>
      <w:r>
        <w:t xml:space="preserve">             внутридомового и (или) внутриквартирного газового</w:t>
      </w:r>
    </w:p>
    <w:p w:rsidR="009F0456" w:rsidRDefault="009F0456">
      <w:pPr>
        <w:pStyle w:val="ConsPlusNonformat"/>
        <w:jc w:val="both"/>
      </w:pPr>
      <w:r>
        <w:t xml:space="preserve">                  оборудования, установленного по адресу: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 xml:space="preserve">        ___________________________________________________________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 xml:space="preserve">        Заказчик (собственник, пользователь): _____________________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 xml:space="preserve">                          N ____________ 20__ г.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 xml:space="preserve">                                Содержание:</w:t>
      </w:r>
    </w:p>
    <w:p w:rsidR="009F0456" w:rsidRDefault="009F0456">
      <w:pPr>
        <w:pStyle w:val="ConsPlusNormal"/>
        <w:jc w:val="both"/>
      </w:pPr>
    </w:p>
    <w:p w:rsidR="009F0456" w:rsidRDefault="009F0456">
      <w:pPr>
        <w:sectPr w:rsidR="009F045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4"/>
        <w:gridCol w:w="8081"/>
        <w:gridCol w:w="774"/>
      </w:tblGrid>
      <w:tr w:rsidR="009F0456">
        <w:tc>
          <w:tcPr>
            <w:tcW w:w="784" w:type="dxa"/>
          </w:tcPr>
          <w:p w:rsidR="009F0456" w:rsidRDefault="009F0456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8081" w:type="dxa"/>
          </w:tcPr>
          <w:p w:rsidR="009F0456" w:rsidRDefault="009F0456">
            <w:pPr>
              <w:pStyle w:val="ConsPlusNormal"/>
              <w:jc w:val="both"/>
            </w:pPr>
            <w:r>
              <w:t>Вводная часть</w:t>
            </w:r>
          </w:p>
        </w:tc>
        <w:tc>
          <w:tcPr>
            <w:tcW w:w="774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84" w:type="dxa"/>
          </w:tcPr>
          <w:p w:rsidR="009F0456" w:rsidRDefault="009F0456">
            <w:pPr>
              <w:pStyle w:val="ConsPlusNormal"/>
            </w:pPr>
            <w:r>
              <w:t>1.1</w:t>
            </w:r>
          </w:p>
        </w:tc>
        <w:tc>
          <w:tcPr>
            <w:tcW w:w="8081" w:type="dxa"/>
          </w:tcPr>
          <w:p w:rsidR="009F0456" w:rsidRDefault="009F0456">
            <w:pPr>
              <w:pStyle w:val="ConsPlusNormal"/>
              <w:jc w:val="both"/>
            </w:pPr>
            <w:r>
              <w:t>Основание для проведения технического диагностирования</w:t>
            </w:r>
          </w:p>
        </w:tc>
        <w:tc>
          <w:tcPr>
            <w:tcW w:w="774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84" w:type="dxa"/>
          </w:tcPr>
          <w:p w:rsidR="009F0456" w:rsidRDefault="009F0456">
            <w:pPr>
              <w:pStyle w:val="ConsPlusNormal"/>
            </w:pPr>
            <w:r>
              <w:t>1.2</w:t>
            </w:r>
          </w:p>
        </w:tc>
        <w:tc>
          <w:tcPr>
            <w:tcW w:w="8081" w:type="dxa"/>
          </w:tcPr>
          <w:p w:rsidR="009F0456" w:rsidRDefault="009F0456">
            <w:pPr>
              <w:pStyle w:val="ConsPlusNormal"/>
              <w:jc w:val="both"/>
            </w:pPr>
            <w:r>
              <w:t>Сведения об организации, проводившей техническое диагностирование</w:t>
            </w:r>
          </w:p>
        </w:tc>
        <w:tc>
          <w:tcPr>
            <w:tcW w:w="774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84" w:type="dxa"/>
          </w:tcPr>
          <w:p w:rsidR="009F0456" w:rsidRDefault="009F0456">
            <w:pPr>
              <w:pStyle w:val="ConsPlusNormal"/>
            </w:pPr>
            <w:r>
              <w:t>1.3</w:t>
            </w:r>
          </w:p>
        </w:tc>
        <w:tc>
          <w:tcPr>
            <w:tcW w:w="8081" w:type="dxa"/>
          </w:tcPr>
          <w:p w:rsidR="009F0456" w:rsidRDefault="009F0456">
            <w:pPr>
              <w:pStyle w:val="ConsPlusNormal"/>
              <w:jc w:val="both"/>
            </w:pPr>
            <w:r>
              <w:t>Состав группы специалистов</w:t>
            </w:r>
          </w:p>
        </w:tc>
        <w:tc>
          <w:tcPr>
            <w:tcW w:w="774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84" w:type="dxa"/>
          </w:tcPr>
          <w:p w:rsidR="009F0456" w:rsidRDefault="009F0456">
            <w:pPr>
              <w:pStyle w:val="ConsPlusNormal"/>
            </w:pPr>
            <w:r>
              <w:t>2</w:t>
            </w:r>
          </w:p>
        </w:tc>
        <w:tc>
          <w:tcPr>
            <w:tcW w:w="8081" w:type="dxa"/>
          </w:tcPr>
          <w:p w:rsidR="009F0456" w:rsidRDefault="009F0456">
            <w:pPr>
              <w:pStyle w:val="ConsPlusNormal"/>
              <w:jc w:val="both"/>
            </w:pPr>
            <w:r>
              <w:t>Перечень объектов технического диагностирования</w:t>
            </w:r>
          </w:p>
        </w:tc>
        <w:tc>
          <w:tcPr>
            <w:tcW w:w="774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84" w:type="dxa"/>
          </w:tcPr>
          <w:p w:rsidR="009F0456" w:rsidRDefault="009F0456">
            <w:pPr>
              <w:pStyle w:val="ConsPlusNormal"/>
            </w:pPr>
            <w:r>
              <w:t>3</w:t>
            </w:r>
          </w:p>
        </w:tc>
        <w:tc>
          <w:tcPr>
            <w:tcW w:w="8081" w:type="dxa"/>
          </w:tcPr>
          <w:p w:rsidR="009F0456" w:rsidRDefault="009F0456">
            <w:pPr>
              <w:pStyle w:val="ConsPlusNormal"/>
              <w:jc w:val="both"/>
            </w:pPr>
            <w:r>
              <w:t>Данные о заказчике</w:t>
            </w:r>
          </w:p>
        </w:tc>
        <w:tc>
          <w:tcPr>
            <w:tcW w:w="774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84" w:type="dxa"/>
          </w:tcPr>
          <w:p w:rsidR="009F0456" w:rsidRDefault="009F0456">
            <w:pPr>
              <w:pStyle w:val="ConsPlusNormal"/>
            </w:pPr>
            <w:r>
              <w:t>4</w:t>
            </w:r>
          </w:p>
        </w:tc>
        <w:tc>
          <w:tcPr>
            <w:tcW w:w="8081" w:type="dxa"/>
          </w:tcPr>
          <w:p w:rsidR="009F0456" w:rsidRDefault="009F0456">
            <w:pPr>
              <w:pStyle w:val="ConsPlusNormal"/>
              <w:jc w:val="both"/>
            </w:pPr>
            <w:r>
              <w:t>Цель технического диагностирования</w:t>
            </w:r>
          </w:p>
        </w:tc>
        <w:tc>
          <w:tcPr>
            <w:tcW w:w="774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84" w:type="dxa"/>
          </w:tcPr>
          <w:p w:rsidR="009F0456" w:rsidRDefault="009F0456">
            <w:pPr>
              <w:pStyle w:val="ConsPlusNormal"/>
            </w:pPr>
            <w:r>
              <w:t>5</w:t>
            </w:r>
          </w:p>
        </w:tc>
        <w:tc>
          <w:tcPr>
            <w:tcW w:w="8081" w:type="dxa"/>
          </w:tcPr>
          <w:p w:rsidR="009F0456" w:rsidRDefault="009F0456">
            <w:pPr>
              <w:pStyle w:val="ConsPlusNormal"/>
              <w:jc w:val="both"/>
            </w:pPr>
            <w:r>
              <w:t>Результаты проведенного технического диагностирования</w:t>
            </w:r>
          </w:p>
        </w:tc>
        <w:tc>
          <w:tcPr>
            <w:tcW w:w="774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84" w:type="dxa"/>
          </w:tcPr>
          <w:p w:rsidR="009F0456" w:rsidRDefault="009F0456">
            <w:pPr>
              <w:pStyle w:val="ConsPlusNormal"/>
            </w:pPr>
            <w:r>
              <w:t>5.1</w:t>
            </w:r>
          </w:p>
        </w:tc>
        <w:tc>
          <w:tcPr>
            <w:tcW w:w="8081" w:type="dxa"/>
          </w:tcPr>
          <w:p w:rsidR="009F0456" w:rsidRDefault="009F0456">
            <w:pPr>
              <w:pStyle w:val="ConsPlusNormal"/>
              <w:jc w:val="both"/>
            </w:pPr>
            <w:r>
              <w:t>Результаты анализа проектной, исполнительной и эксплуатационной документации</w:t>
            </w:r>
          </w:p>
        </w:tc>
        <w:tc>
          <w:tcPr>
            <w:tcW w:w="774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84" w:type="dxa"/>
          </w:tcPr>
          <w:p w:rsidR="009F0456" w:rsidRDefault="009F0456">
            <w:pPr>
              <w:pStyle w:val="ConsPlusNormal"/>
            </w:pPr>
            <w:r>
              <w:t>5.2</w:t>
            </w:r>
          </w:p>
        </w:tc>
        <w:tc>
          <w:tcPr>
            <w:tcW w:w="8081" w:type="dxa"/>
          </w:tcPr>
          <w:p w:rsidR="009F0456" w:rsidRDefault="009F0456">
            <w:pPr>
              <w:pStyle w:val="ConsPlusNormal"/>
              <w:jc w:val="both"/>
            </w:pPr>
            <w:r>
              <w:t>Результаты оценки реальных условий эксплуатации</w:t>
            </w:r>
          </w:p>
        </w:tc>
        <w:tc>
          <w:tcPr>
            <w:tcW w:w="774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84" w:type="dxa"/>
          </w:tcPr>
          <w:p w:rsidR="009F0456" w:rsidRDefault="009F0456">
            <w:pPr>
              <w:pStyle w:val="ConsPlusNormal"/>
            </w:pPr>
            <w:r>
              <w:t>5.3</w:t>
            </w:r>
          </w:p>
        </w:tc>
        <w:tc>
          <w:tcPr>
            <w:tcW w:w="8081" w:type="dxa"/>
          </w:tcPr>
          <w:p w:rsidR="009F0456" w:rsidRDefault="009F0456">
            <w:pPr>
              <w:pStyle w:val="ConsPlusNormal"/>
              <w:jc w:val="both"/>
            </w:pPr>
            <w:r>
              <w:t>Результаты визуального и измерительного контроля</w:t>
            </w:r>
          </w:p>
        </w:tc>
        <w:tc>
          <w:tcPr>
            <w:tcW w:w="774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84" w:type="dxa"/>
          </w:tcPr>
          <w:p w:rsidR="009F0456" w:rsidRDefault="009F0456">
            <w:pPr>
              <w:pStyle w:val="ConsPlusNormal"/>
            </w:pPr>
            <w:r>
              <w:t>5.4</w:t>
            </w:r>
          </w:p>
        </w:tc>
        <w:tc>
          <w:tcPr>
            <w:tcW w:w="8081" w:type="dxa"/>
          </w:tcPr>
          <w:p w:rsidR="009F0456" w:rsidRDefault="009F0456">
            <w:pPr>
              <w:pStyle w:val="ConsPlusNormal"/>
              <w:jc w:val="both"/>
            </w:pPr>
            <w:r>
              <w:t>Результаты обследования переходов газопроводов через строительные конструкции</w:t>
            </w:r>
          </w:p>
        </w:tc>
        <w:tc>
          <w:tcPr>
            <w:tcW w:w="774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84" w:type="dxa"/>
          </w:tcPr>
          <w:p w:rsidR="009F0456" w:rsidRDefault="009F0456">
            <w:pPr>
              <w:pStyle w:val="ConsPlusNormal"/>
            </w:pPr>
            <w:r>
              <w:t>5.5</w:t>
            </w:r>
          </w:p>
        </w:tc>
        <w:tc>
          <w:tcPr>
            <w:tcW w:w="8081" w:type="dxa"/>
          </w:tcPr>
          <w:p w:rsidR="009F0456" w:rsidRDefault="009F0456">
            <w:pPr>
              <w:pStyle w:val="ConsPlusNormal"/>
              <w:jc w:val="both"/>
            </w:pPr>
            <w:r>
              <w:t>Результаты обследования запорной, регулирующей и предохранительной арматуры</w:t>
            </w:r>
          </w:p>
        </w:tc>
        <w:tc>
          <w:tcPr>
            <w:tcW w:w="774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84" w:type="dxa"/>
          </w:tcPr>
          <w:p w:rsidR="009F0456" w:rsidRDefault="009F0456">
            <w:pPr>
              <w:pStyle w:val="ConsPlusNormal"/>
            </w:pPr>
            <w:r>
              <w:t>5.6</w:t>
            </w:r>
          </w:p>
        </w:tc>
        <w:tc>
          <w:tcPr>
            <w:tcW w:w="8081" w:type="dxa"/>
          </w:tcPr>
          <w:p w:rsidR="009F0456" w:rsidRDefault="009F0456">
            <w:pPr>
              <w:pStyle w:val="ConsPlusNormal"/>
              <w:jc w:val="both"/>
            </w:pPr>
            <w:r>
              <w:t>Результаты обследования приборов учета газа и систем контроля загазованности</w:t>
            </w:r>
          </w:p>
        </w:tc>
        <w:tc>
          <w:tcPr>
            <w:tcW w:w="774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84" w:type="dxa"/>
          </w:tcPr>
          <w:p w:rsidR="009F0456" w:rsidRDefault="009F0456">
            <w:pPr>
              <w:pStyle w:val="ConsPlusNormal"/>
            </w:pPr>
            <w:r>
              <w:t>5.7</w:t>
            </w:r>
          </w:p>
        </w:tc>
        <w:tc>
          <w:tcPr>
            <w:tcW w:w="8081" w:type="dxa"/>
          </w:tcPr>
          <w:p w:rsidR="009F0456" w:rsidRDefault="009F0456">
            <w:pPr>
              <w:pStyle w:val="ConsPlusNormal"/>
              <w:jc w:val="both"/>
            </w:pPr>
            <w:r>
              <w:t>Результаты обследования газоиспользующего оборудования</w:t>
            </w:r>
          </w:p>
        </w:tc>
        <w:tc>
          <w:tcPr>
            <w:tcW w:w="774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84" w:type="dxa"/>
          </w:tcPr>
          <w:p w:rsidR="009F0456" w:rsidRDefault="009F0456">
            <w:pPr>
              <w:pStyle w:val="ConsPlusNormal"/>
            </w:pPr>
            <w:r>
              <w:t>5.8</w:t>
            </w:r>
          </w:p>
        </w:tc>
        <w:tc>
          <w:tcPr>
            <w:tcW w:w="8081" w:type="dxa"/>
          </w:tcPr>
          <w:p w:rsidR="009F0456" w:rsidRDefault="009F0456">
            <w:pPr>
              <w:pStyle w:val="ConsPlusNormal"/>
              <w:jc w:val="both"/>
            </w:pPr>
            <w:r>
              <w:t>Результаты испытаний на герметичность внутридомового и внутриквартирного газового оборудования</w:t>
            </w:r>
          </w:p>
        </w:tc>
        <w:tc>
          <w:tcPr>
            <w:tcW w:w="774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84" w:type="dxa"/>
          </w:tcPr>
          <w:p w:rsidR="009F0456" w:rsidRDefault="009F0456">
            <w:pPr>
              <w:pStyle w:val="ConsPlusNormal"/>
            </w:pPr>
            <w:r>
              <w:t>6</w:t>
            </w:r>
          </w:p>
        </w:tc>
        <w:tc>
          <w:tcPr>
            <w:tcW w:w="8081" w:type="dxa"/>
          </w:tcPr>
          <w:p w:rsidR="009F0456" w:rsidRDefault="009F0456">
            <w:pPr>
              <w:pStyle w:val="ConsPlusNormal"/>
              <w:jc w:val="both"/>
            </w:pPr>
            <w:r>
              <w:t>Заключительная часть</w:t>
            </w:r>
          </w:p>
        </w:tc>
        <w:tc>
          <w:tcPr>
            <w:tcW w:w="774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lastRenderedPageBreak/>
        <w:t xml:space="preserve">                                Приложение:</w:t>
      </w:r>
    </w:p>
    <w:p w:rsidR="009F0456" w:rsidRDefault="009F0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"/>
        <w:gridCol w:w="8077"/>
        <w:gridCol w:w="770"/>
      </w:tblGrid>
      <w:tr w:rsidR="009F0456">
        <w:tc>
          <w:tcPr>
            <w:tcW w:w="774" w:type="dxa"/>
          </w:tcPr>
          <w:p w:rsidR="009F0456" w:rsidRDefault="009F0456">
            <w:pPr>
              <w:pStyle w:val="ConsPlusNormal"/>
            </w:pPr>
            <w:r>
              <w:t>1</w:t>
            </w:r>
          </w:p>
        </w:tc>
        <w:tc>
          <w:tcPr>
            <w:tcW w:w="8077" w:type="dxa"/>
          </w:tcPr>
          <w:p w:rsidR="009F0456" w:rsidRDefault="009F0456">
            <w:pPr>
              <w:pStyle w:val="ConsPlusNormal"/>
            </w:pPr>
            <w:r>
              <w:t>Программа проведения технического диагностирования</w:t>
            </w:r>
          </w:p>
        </w:tc>
        <w:tc>
          <w:tcPr>
            <w:tcW w:w="770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74" w:type="dxa"/>
          </w:tcPr>
          <w:p w:rsidR="009F0456" w:rsidRDefault="009F0456">
            <w:pPr>
              <w:pStyle w:val="ConsPlusNormal"/>
            </w:pPr>
            <w:r>
              <w:t>2</w:t>
            </w:r>
          </w:p>
        </w:tc>
        <w:tc>
          <w:tcPr>
            <w:tcW w:w="8077" w:type="dxa"/>
          </w:tcPr>
          <w:p w:rsidR="009F0456" w:rsidRDefault="009F0456">
            <w:pPr>
              <w:pStyle w:val="ConsPlusNormal"/>
            </w:pPr>
            <w:r>
              <w:t>Эскиз схемы газопроводов</w:t>
            </w:r>
          </w:p>
        </w:tc>
        <w:tc>
          <w:tcPr>
            <w:tcW w:w="770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74" w:type="dxa"/>
          </w:tcPr>
          <w:p w:rsidR="009F0456" w:rsidRDefault="009F0456">
            <w:pPr>
              <w:pStyle w:val="ConsPlusNormal"/>
            </w:pPr>
            <w:r>
              <w:t>3</w:t>
            </w:r>
          </w:p>
        </w:tc>
        <w:tc>
          <w:tcPr>
            <w:tcW w:w="8077" w:type="dxa"/>
          </w:tcPr>
          <w:p w:rsidR="009F0456" w:rsidRDefault="009F0456">
            <w:pPr>
              <w:pStyle w:val="ConsPlusNormal"/>
            </w:pPr>
            <w:r>
              <w:t>Протоколы определения параметров технического состояния по результатам неразрушающего контроля</w:t>
            </w:r>
          </w:p>
        </w:tc>
        <w:tc>
          <w:tcPr>
            <w:tcW w:w="770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74" w:type="dxa"/>
          </w:tcPr>
          <w:p w:rsidR="009F0456" w:rsidRDefault="009F0456">
            <w:pPr>
              <w:pStyle w:val="ConsPlusNormal"/>
            </w:pPr>
            <w:r>
              <w:t>4</w:t>
            </w:r>
          </w:p>
        </w:tc>
        <w:tc>
          <w:tcPr>
            <w:tcW w:w="8077" w:type="dxa"/>
          </w:tcPr>
          <w:p w:rsidR="009F0456" w:rsidRDefault="009F0456">
            <w:pPr>
              <w:pStyle w:val="ConsPlusNormal"/>
            </w:pPr>
            <w:r>
              <w:t>Дефектная ведомость</w:t>
            </w:r>
          </w:p>
        </w:tc>
        <w:tc>
          <w:tcPr>
            <w:tcW w:w="770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74" w:type="dxa"/>
          </w:tcPr>
          <w:p w:rsidR="009F0456" w:rsidRDefault="009F0456">
            <w:pPr>
              <w:pStyle w:val="ConsPlusNormal"/>
            </w:pPr>
            <w:r>
              <w:t>5</w:t>
            </w:r>
          </w:p>
        </w:tc>
        <w:tc>
          <w:tcPr>
            <w:tcW w:w="8077" w:type="dxa"/>
          </w:tcPr>
          <w:p w:rsidR="009F0456" w:rsidRDefault="009F0456">
            <w:pPr>
              <w:pStyle w:val="ConsPlusNormal"/>
            </w:pPr>
            <w:r>
              <w:t>Копия свидетельства об аттестации лаборатории НК</w:t>
            </w:r>
          </w:p>
        </w:tc>
        <w:tc>
          <w:tcPr>
            <w:tcW w:w="770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74" w:type="dxa"/>
          </w:tcPr>
          <w:p w:rsidR="009F0456" w:rsidRDefault="009F0456">
            <w:pPr>
              <w:pStyle w:val="ConsPlusNormal"/>
            </w:pPr>
            <w:r>
              <w:t>6</w:t>
            </w:r>
          </w:p>
        </w:tc>
        <w:tc>
          <w:tcPr>
            <w:tcW w:w="8077" w:type="dxa"/>
          </w:tcPr>
          <w:p w:rsidR="009F0456" w:rsidRDefault="009F0456">
            <w:pPr>
              <w:pStyle w:val="ConsPlusNormal"/>
            </w:pPr>
            <w:r>
              <w:t xml:space="preserve">Копия распоряжения о назначении </w:t>
            </w:r>
            <w:proofErr w:type="gramStart"/>
            <w:r>
              <w:t>ответственных</w:t>
            </w:r>
            <w:proofErr w:type="gramEnd"/>
            <w:r>
              <w:t xml:space="preserve"> за проведение технического диагностирования</w:t>
            </w:r>
          </w:p>
        </w:tc>
        <w:tc>
          <w:tcPr>
            <w:tcW w:w="770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74" w:type="dxa"/>
          </w:tcPr>
          <w:p w:rsidR="009F0456" w:rsidRDefault="009F0456">
            <w:pPr>
              <w:pStyle w:val="ConsPlusNormal"/>
            </w:pPr>
            <w:r>
              <w:t>7</w:t>
            </w:r>
          </w:p>
        </w:tc>
        <w:tc>
          <w:tcPr>
            <w:tcW w:w="8077" w:type="dxa"/>
          </w:tcPr>
          <w:p w:rsidR="009F0456" w:rsidRDefault="009F0456">
            <w:pPr>
              <w:pStyle w:val="ConsPlusNormal"/>
            </w:pPr>
            <w:r>
              <w:t>Копии удостоверений специалистов и лиц, ответственных за проведение технического диагностирования</w:t>
            </w:r>
          </w:p>
        </w:tc>
        <w:tc>
          <w:tcPr>
            <w:tcW w:w="770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774" w:type="dxa"/>
          </w:tcPr>
          <w:p w:rsidR="009F0456" w:rsidRDefault="009F0456">
            <w:pPr>
              <w:pStyle w:val="ConsPlusNormal"/>
            </w:pPr>
            <w:r>
              <w:t>8</w:t>
            </w:r>
          </w:p>
        </w:tc>
        <w:tc>
          <w:tcPr>
            <w:tcW w:w="8077" w:type="dxa"/>
          </w:tcPr>
          <w:p w:rsidR="009F0456" w:rsidRDefault="009F0456">
            <w:pPr>
              <w:pStyle w:val="ConsPlusNormal"/>
            </w:pPr>
            <w:r>
              <w:t>Перечень нормативной, технической и методической документации, используемой при проведении технического диагностирования</w:t>
            </w:r>
          </w:p>
        </w:tc>
        <w:tc>
          <w:tcPr>
            <w:tcW w:w="770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>1. Вводная часть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>1.1. Основание для проведения технического диагностирования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 xml:space="preserve">Техническое   диагностирование   проведено   во   исполнение  </w:t>
      </w:r>
      <w:hyperlink r:id="rId26" w:history="1">
        <w:r>
          <w:rPr>
            <w:color w:val="0000FF"/>
          </w:rPr>
          <w:t>постановления</w:t>
        </w:r>
      </w:hyperlink>
    </w:p>
    <w:p w:rsidR="009F0456" w:rsidRDefault="009F0456">
      <w:pPr>
        <w:pStyle w:val="ConsPlusNonformat"/>
        <w:jc w:val="both"/>
      </w:pPr>
      <w:r>
        <w:t xml:space="preserve">Правительства  Российской  Федерации  от 14 мая 2013 года N 410 "О мерах </w:t>
      </w:r>
      <w:proofErr w:type="gramStart"/>
      <w:r>
        <w:t>по</w:t>
      </w:r>
      <w:proofErr w:type="gramEnd"/>
    </w:p>
    <w:p w:rsidR="009F0456" w:rsidRDefault="009F0456">
      <w:pPr>
        <w:pStyle w:val="ConsPlusNonformat"/>
        <w:jc w:val="both"/>
      </w:pPr>
      <w:r>
        <w:t xml:space="preserve">обеспечению  безопасности  при  использовании и содержании </w:t>
      </w:r>
      <w:proofErr w:type="gramStart"/>
      <w:r>
        <w:t>внутридомового</w:t>
      </w:r>
      <w:proofErr w:type="gramEnd"/>
      <w:r>
        <w:t xml:space="preserve"> и</w:t>
      </w:r>
    </w:p>
    <w:p w:rsidR="009F0456" w:rsidRDefault="009F0456">
      <w:pPr>
        <w:pStyle w:val="ConsPlusNonformat"/>
        <w:jc w:val="both"/>
      </w:pPr>
      <w:r>
        <w:t>(или)  внутриквартирного  газового оборудования" согласно договору N ______</w:t>
      </w:r>
    </w:p>
    <w:p w:rsidR="009F0456" w:rsidRDefault="009F0456">
      <w:pPr>
        <w:pStyle w:val="ConsPlusNonformat"/>
        <w:jc w:val="both"/>
      </w:pPr>
      <w:proofErr w:type="gramStart"/>
      <w:r>
        <w:t>от</w:t>
      </w:r>
      <w:proofErr w:type="gramEnd"/>
      <w:r>
        <w:t xml:space="preserve">  ____________  </w:t>
      </w:r>
      <w:proofErr w:type="gramStart"/>
      <w:r>
        <w:t>в</w:t>
      </w:r>
      <w:proofErr w:type="gramEnd"/>
      <w:r>
        <w:t xml:space="preserve">  связи с достижением срока эксплуатации, установленного</w:t>
      </w:r>
    </w:p>
    <w:p w:rsidR="009F0456" w:rsidRDefault="009F0456">
      <w:pPr>
        <w:pStyle w:val="ConsPlusNonformat"/>
        <w:jc w:val="both"/>
      </w:pPr>
      <w:r>
        <w:t>изготовителем   газового   оборудования   или   в  проектной  документации,</w:t>
      </w:r>
    </w:p>
    <w:p w:rsidR="009F0456" w:rsidRDefault="009F0456">
      <w:pPr>
        <w:pStyle w:val="ConsPlusNonformat"/>
        <w:jc w:val="both"/>
      </w:pPr>
      <w:proofErr w:type="gramStart"/>
      <w:r>
        <w:t>утвержденной</w:t>
      </w:r>
      <w:proofErr w:type="gramEnd"/>
      <w:r>
        <w:t xml:space="preserve"> в отношении газопроводов.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>1.2. Сведения об организации, проводившей техническое диагностирование</w:t>
      </w:r>
    </w:p>
    <w:p w:rsidR="009F0456" w:rsidRDefault="009F0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4"/>
        <w:gridCol w:w="4805"/>
      </w:tblGrid>
      <w:tr w:rsidR="009F0456">
        <w:tc>
          <w:tcPr>
            <w:tcW w:w="4804" w:type="dxa"/>
          </w:tcPr>
          <w:p w:rsidR="009F0456" w:rsidRDefault="009F0456">
            <w:pPr>
              <w:pStyle w:val="ConsPlusNormal"/>
            </w:pPr>
            <w:r>
              <w:lastRenderedPageBreak/>
              <w:t>Название организации:</w:t>
            </w:r>
          </w:p>
        </w:tc>
        <w:tc>
          <w:tcPr>
            <w:tcW w:w="4805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4804" w:type="dxa"/>
          </w:tcPr>
          <w:p w:rsidR="009F0456" w:rsidRDefault="009F0456">
            <w:pPr>
              <w:pStyle w:val="ConsPlusNormal"/>
            </w:pPr>
            <w:r>
              <w:t>Юридический адрес:</w:t>
            </w:r>
          </w:p>
        </w:tc>
        <w:tc>
          <w:tcPr>
            <w:tcW w:w="4805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4804" w:type="dxa"/>
          </w:tcPr>
          <w:p w:rsidR="009F0456" w:rsidRDefault="009F0456">
            <w:pPr>
              <w:pStyle w:val="ConsPlusNormal"/>
            </w:pPr>
            <w:r>
              <w:t>Почтовый адрес:</w:t>
            </w:r>
          </w:p>
        </w:tc>
        <w:tc>
          <w:tcPr>
            <w:tcW w:w="4805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4804" w:type="dxa"/>
          </w:tcPr>
          <w:p w:rsidR="009F0456" w:rsidRDefault="009F0456">
            <w:pPr>
              <w:pStyle w:val="ConsPlusNormal"/>
            </w:pPr>
            <w:r>
              <w:t>Телефон:</w:t>
            </w:r>
          </w:p>
        </w:tc>
        <w:tc>
          <w:tcPr>
            <w:tcW w:w="4805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4804" w:type="dxa"/>
          </w:tcPr>
          <w:p w:rsidR="009F0456" w:rsidRDefault="009F0456">
            <w:pPr>
              <w:pStyle w:val="ConsPlusNormal"/>
            </w:pPr>
            <w:r>
              <w:t>Факс:</w:t>
            </w:r>
          </w:p>
        </w:tc>
        <w:tc>
          <w:tcPr>
            <w:tcW w:w="4805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4804" w:type="dxa"/>
          </w:tcPr>
          <w:p w:rsidR="009F0456" w:rsidRDefault="009F0456">
            <w:pPr>
              <w:pStyle w:val="ConsPlusNormal"/>
            </w:pPr>
            <w:r>
              <w:t>E-mail:</w:t>
            </w:r>
          </w:p>
        </w:tc>
        <w:tc>
          <w:tcPr>
            <w:tcW w:w="4805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4804" w:type="dxa"/>
          </w:tcPr>
          <w:p w:rsidR="009F0456" w:rsidRDefault="009F0456">
            <w:pPr>
              <w:pStyle w:val="ConsPlusNormal"/>
            </w:pPr>
            <w:r>
              <w:t>Руководитель организации:</w:t>
            </w:r>
          </w:p>
        </w:tc>
        <w:tc>
          <w:tcPr>
            <w:tcW w:w="4805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>1.3. Состав группы специалистов:</w:t>
      </w:r>
    </w:p>
    <w:p w:rsidR="009F0456" w:rsidRDefault="009F0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17"/>
        <w:gridCol w:w="3722"/>
      </w:tblGrid>
      <w:tr w:rsidR="009F0456">
        <w:tc>
          <w:tcPr>
            <w:tcW w:w="5917" w:type="dxa"/>
          </w:tcPr>
          <w:p w:rsidR="009F0456" w:rsidRDefault="009F0456">
            <w:pPr>
              <w:pStyle w:val="ConsPlusNormal"/>
              <w:jc w:val="both"/>
            </w:pPr>
            <w:r>
              <w:t>Ф.И.О.</w:t>
            </w:r>
          </w:p>
        </w:tc>
        <w:tc>
          <w:tcPr>
            <w:tcW w:w="3722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5917" w:type="dxa"/>
          </w:tcPr>
          <w:p w:rsidR="009F0456" w:rsidRDefault="009F0456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3722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5917" w:type="dxa"/>
          </w:tcPr>
          <w:p w:rsidR="009F0456" w:rsidRDefault="009F0456">
            <w:pPr>
              <w:pStyle w:val="ConsPlusNormal"/>
              <w:jc w:val="both"/>
            </w:pPr>
            <w:r>
              <w:t>Сведения об аттестации в области промышленной безопасности (протокол)</w:t>
            </w:r>
          </w:p>
        </w:tc>
        <w:tc>
          <w:tcPr>
            <w:tcW w:w="3722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5917" w:type="dxa"/>
          </w:tcPr>
          <w:p w:rsidR="009F0456" w:rsidRDefault="009F0456">
            <w:pPr>
              <w:pStyle w:val="ConsPlusNormal"/>
              <w:jc w:val="both"/>
            </w:pPr>
            <w:r>
              <w:t>Сведения об аттестации по неразрушающему контролю (квалификационное удостоверение)</w:t>
            </w:r>
          </w:p>
        </w:tc>
        <w:tc>
          <w:tcPr>
            <w:tcW w:w="3722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5917" w:type="dxa"/>
          </w:tcPr>
          <w:p w:rsidR="009F0456" w:rsidRDefault="009F0456">
            <w:pPr>
              <w:pStyle w:val="ConsPlusNormal"/>
              <w:jc w:val="both"/>
            </w:pPr>
            <w:r>
              <w:t>Сведения о специальной подготовке по ВДГО и ВКГО (сертификаты, удостоверения, свидетельства, дипломы и т.д.)</w:t>
            </w:r>
          </w:p>
        </w:tc>
        <w:tc>
          <w:tcPr>
            <w:tcW w:w="3722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>1.3.1.   Состав   группы  специалистов  назначен  приказом  (распоряжением)</w:t>
      </w:r>
    </w:p>
    <w:p w:rsidR="009F0456" w:rsidRDefault="009F0456">
      <w:pPr>
        <w:pStyle w:val="ConsPlusNonformat"/>
        <w:jc w:val="both"/>
      </w:pPr>
      <w:r>
        <w:t>специализированной организации ___________ от _________ 201_ г. N ______.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>2. Перечень объектов технического диагностирования: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 xml:space="preserve">Действие  настоящего  заключения  распространяется </w:t>
      </w:r>
      <w:proofErr w:type="gramStart"/>
      <w:r>
        <w:t>на</w:t>
      </w:r>
      <w:proofErr w:type="gramEnd"/>
      <w:r>
        <w:t xml:space="preserve"> внутридомовое и (или)</w:t>
      </w:r>
    </w:p>
    <w:p w:rsidR="009F0456" w:rsidRDefault="009F0456">
      <w:pPr>
        <w:pStyle w:val="ConsPlusNonformat"/>
        <w:jc w:val="both"/>
      </w:pPr>
      <w:r>
        <w:lastRenderedPageBreak/>
        <w:t>внутриквартирное   газовое   оборудование,   установленное    по    адресу:</w:t>
      </w:r>
    </w:p>
    <w:p w:rsidR="009F0456" w:rsidRDefault="009F0456">
      <w:pPr>
        <w:pStyle w:val="ConsPlusNonformat"/>
        <w:jc w:val="both"/>
      </w:pPr>
      <w:r>
        <w:t>___________________________________________________________________________</w:t>
      </w:r>
    </w:p>
    <w:p w:rsidR="009F0456" w:rsidRDefault="009F0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"/>
        <w:gridCol w:w="3946"/>
        <w:gridCol w:w="2050"/>
        <w:gridCol w:w="2967"/>
      </w:tblGrid>
      <w:tr w:rsidR="009F0456">
        <w:tc>
          <w:tcPr>
            <w:tcW w:w="676" w:type="dxa"/>
          </w:tcPr>
          <w:p w:rsidR="009F0456" w:rsidRDefault="009F045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46" w:type="dxa"/>
          </w:tcPr>
          <w:p w:rsidR="009F0456" w:rsidRDefault="009F0456">
            <w:pPr>
              <w:pStyle w:val="ConsPlusNormal"/>
              <w:jc w:val="center"/>
            </w:pPr>
            <w:r>
              <w:t>Наименование ВДГО и (или) ВКГО</w:t>
            </w:r>
          </w:p>
        </w:tc>
        <w:tc>
          <w:tcPr>
            <w:tcW w:w="2050" w:type="dxa"/>
          </w:tcPr>
          <w:p w:rsidR="009F0456" w:rsidRDefault="009F0456">
            <w:pPr>
              <w:pStyle w:val="ConsPlusNormal"/>
              <w:jc w:val="center"/>
            </w:pPr>
            <w:r>
              <w:t>Тип, марка</w:t>
            </w:r>
          </w:p>
        </w:tc>
        <w:tc>
          <w:tcPr>
            <w:tcW w:w="2967" w:type="dxa"/>
          </w:tcPr>
          <w:p w:rsidR="009F0456" w:rsidRDefault="009F0456">
            <w:pPr>
              <w:pStyle w:val="ConsPlusNormal"/>
              <w:jc w:val="center"/>
            </w:pPr>
            <w:r>
              <w:t>Количество (протяженность)</w:t>
            </w:r>
          </w:p>
        </w:tc>
      </w:tr>
      <w:tr w:rsidR="009F0456">
        <w:tc>
          <w:tcPr>
            <w:tcW w:w="67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394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05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967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67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394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05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967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67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394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05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967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>3. Данные о заказчике:</w:t>
      </w:r>
    </w:p>
    <w:p w:rsidR="009F0456" w:rsidRDefault="009F0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0"/>
        <w:gridCol w:w="4679"/>
      </w:tblGrid>
      <w:tr w:rsidR="009F0456">
        <w:tc>
          <w:tcPr>
            <w:tcW w:w="4960" w:type="dxa"/>
          </w:tcPr>
          <w:p w:rsidR="009F0456" w:rsidRDefault="009F0456">
            <w:pPr>
              <w:pStyle w:val="ConsPlusNormal"/>
            </w:pPr>
            <w:r>
              <w:t>Заказчик</w:t>
            </w:r>
          </w:p>
          <w:p w:rsidR="009F0456" w:rsidRDefault="009F0456">
            <w:pPr>
              <w:pStyle w:val="ConsPlusNormal"/>
            </w:pPr>
            <w:r>
              <w:t>(юридическое или физическое лицо)</w:t>
            </w:r>
          </w:p>
        </w:tc>
        <w:tc>
          <w:tcPr>
            <w:tcW w:w="4679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4960" w:type="dxa"/>
          </w:tcPr>
          <w:p w:rsidR="009F0456" w:rsidRDefault="009F0456">
            <w:pPr>
              <w:pStyle w:val="ConsPlusNormal"/>
            </w:pPr>
            <w:r>
              <w:t>Адрес Заказчика:</w:t>
            </w:r>
          </w:p>
        </w:tc>
        <w:tc>
          <w:tcPr>
            <w:tcW w:w="4679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4960" w:type="dxa"/>
          </w:tcPr>
          <w:p w:rsidR="009F0456" w:rsidRDefault="009F0456">
            <w:pPr>
              <w:pStyle w:val="ConsPlusNormal"/>
            </w:pPr>
            <w:r>
              <w:t>Телефон:</w:t>
            </w:r>
          </w:p>
        </w:tc>
        <w:tc>
          <w:tcPr>
            <w:tcW w:w="4679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>4. Цель технического диагностирования: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>4.1. Определение фактического технического состояния внутридомового и (или)</w:t>
      </w:r>
    </w:p>
    <w:p w:rsidR="009F0456" w:rsidRDefault="009F0456">
      <w:pPr>
        <w:pStyle w:val="ConsPlusNonformat"/>
        <w:jc w:val="both"/>
      </w:pPr>
      <w:r>
        <w:t>внутриквартирного газового оборудования и его составных частей.</w:t>
      </w:r>
    </w:p>
    <w:p w:rsidR="009F0456" w:rsidRDefault="009F0456">
      <w:pPr>
        <w:pStyle w:val="ConsPlusNonformat"/>
        <w:jc w:val="both"/>
      </w:pPr>
      <w:r>
        <w:t xml:space="preserve">4.2.   Поиск   и   определение   неисправностей   </w:t>
      </w:r>
      <w:proofErr w:type="gramStart"/>
      <w:r>
        <w:t>внутридомового</w:t>
      </w:r>
      <w:proofErr w:type="gramEnd"/>
      <w:r>
        <w:t xml:space="preserve">   и  (или)</w:t>
      </w:r>
    </w:p>
    <w:p w:rsidR="009F0456" w:rsidRDefault="009F0456">
      <w:pPr>
        <w:pStyle w:val="ConsPlusNonformat"/>
        <w:jc w:val="both"/>
      </w:pPr>
      <w:r>
        <w:t>внутриквартирного газового оборудования.</w:t>
      </w:r>
    </w:p>
    <w:p w:rsidR="009F0456" w:rsidRDefault="009F0456">
      <w:pPr>
        <w:pStyle w:val="ConsPlusNonformat"/>
        <w:jc w:val="both"/>
      </w:pPr>
      <w:r>
        <w:t>4.3.  Определение  возможности  дальнейшего  использования внутридомового и</w:t>
      </w:r>
    </w:p>
    <w:p w:rsidR="009F0456" w:rsidRDefault="009F0456">
      <w:pPr>
        <w:pStyle w:val="ConsPlusNonformat"/>
        <w:jc w:val="both"/>
      </w:pPr>
      <w:r>
        <w:t>(или) внутриквартирного газового оборудования.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>5. Результаты технического диагностирования: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 xml:space="preserve">5.1.   Результаты  анализа  </w:t>
      </w:r>
      <w:proofErr w:type="gramStart"/>
      <w:r>
        <w:t>проектной</w:t>
      </w:r>
      <w:proofErr w:type="gramEnd"/>
      <w:r>
        <w:t>,  исполнительной  и  эксплуатационной</w:t>
      </w:r>
    </w:p>
    <w:p w:rsidR="009F0456" w:rsidRDefault="009F0456">
      <w:pPr>
        <w:pStyle w:val="ConsPlusNonformat"/>
        <w:jc w:val="both"/>
      </w:pPr>
      <w:r>
        <w:t xml:space="preserve">документации    </w:t>
      </w:r>
      <w:proofErr w:type="gramStart"/>
      <w:r>
        <w:t>внутридомового</w:t>
      </w:r>
      <w:proofErr w:type="gramEnd"/>
      <w:r>
        <w:t xml:space="preserve">    и    (или)   внутриквартирного   газового</w:t>
      </w:r>
    </w:p>
    <w:p w:rsidR="009F0456" w:rsidRDefault="009F0456">
      <w:pPr>
        <w:pStyle w:val="ConsPlusNonformat"/>
        <w:jc w:val="both"/>
      </w:pPr>
      <w:r>
        <w:t>оборудования: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>5.1.1. Перечень рассмотренной технической документации:</w:t>
      </w:r>
    </w:p>
    <w:p w:rsidR="009F0456" w:rsidRDefault="009F0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6298"/>
        <w:gridCol w:w="2755"/>
      </w:tblGrid>
      <w:tr w:rsidR="009F0456">
        <w:tc>
          <w:tcPr>
            <w:tcW w:w="581" w:type="dxa"/>
          </w:tcPr>
          <w:p w:rsidR="009F0456" w:rsidRDefault="009F045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8" w:type="dxa"/>
          </w:tcPr>
          <w:p w:rsidR="009F0456" w:rsidRDefault="009F0456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755" w:type="dxa"/>
          </w:tcPr>
          <w:p w:rsidR="009F0456" w:rsidRDefault="009F045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F0456">
        <w:tc>
          <w:tcPr>
            <w:tcW w:w="581" w:type="dxa"/>
          </w:tcPr>
          <w:p w:rsidR="009F0456" w:rsidRDefault="009F0456">
            <w:pPr>
              <w:pStyle w:val="ConsPlusNormal"/>
            </w:pPr>
          </w:p>
        </w:tc>
        <w:tc>
          <w:tcPr>
            <w:tcW w:w="629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755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581" w:type="dxa"/>
          </w:tcPr>
          <w:p w:rsidR="009F0456" w:rsidRDefault="009F0456">
            <w:pPr>
              <w:pStyle w:val="ConsPlusNormal"/>
            </w:pPr>
          </w:p>
        </w:tc>
        <w:tc>
          <w:tcPr>
            <w:tcW w:w="629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755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 xml:space="preserve">5.1.2. Паспортные данные и технические характеристики объектов </w:t>
      </w:r>
      <w:proofErr w:type="gramStart"/>
      <w:r>
        <w:t>технического</w:t>
      </w:r>
      <w:proofErr w:type="gramEnd"/>
    </w:p>
    <w:p w:rsidR="009F0456" w:rsidRDefault="009F0456">
      <w:pPr>
        <w:pStyle w:val="ConsPlusNonformat"/>
        <w:jc w:val="both"/>
      </w:pPr>
      <w:r>
        <w:t>диагностирования</w:t>
      </w:r>
    </w:p>
    <w:p w:rsidR="009F0456" w:rsidRDefault="009F0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1"/>
        <w:gridCol w:w="998"/>
        <w:gridCol w:w="710"/>
        <w:gridCol w:w="979"/>
        <w:gridCol w:w="970"/>
        <w:gridCol w:w="970"/>
        <w:gridCol w:w="1253"/>
        <w:gridCol w:w="1416"/>
        <w:gridCol w:w="1752"/>
      </w:tblGrid>
      <w:tr w:rsidR="009F0456">
        <w:tc>
          <w:tcPr>
            <w:tcW w:w="591" w:type="dxa"/>
          </w:tcPr>
          <w:p w:rsidR="009F0456" w:rsidRDefault="009F045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8" w:type="dxa"/>
          </w:tcPr>
          <w:p w:rsidR="009F0456" w:rsidRDefault="009F045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710" w:type="dxa"/>
          </w:tcPr>
          <w:p w:rsidR="009F0456" w:rsidRDefault="009F0456">
            <w:pPr>
              <w:pStyle w:val="ConsPlusNormal"/>
              <w:jc w:val="center"/>
            </w:pPr>
            <w:r>
              <w:t>Тип, марка</w:t>
            </w:r>
          </w:p>
        </w:tc>
        <w:tc>
          <w:tcPr>
            <w:tcW w:w="979" w:type="dxa"/>
          </w:tcPr>
          <w:p w:rsidR="009F0456" w:rsidRDefault="009F0456">
            <w:pPr>
              <w:pStyle w:val="ConsPlusNormal"/>
              <w:jc w:val="center"/>
            </w:pPr>
            <w:r>
              <w:t>Дата ввода в эксплуатацию</w:t>
            </w:r>
          </w:p>
        </w:tc>
        <w:tc>
          <w:tcPr>
            <w:tcW w:w="970" w:type="dxa"/>
          </w:tcPr>
          <w:p w:rsidR="009F0456" w:rsidRDefault="009F0456">
            <w:pPr>
              <w:pStyle w:val="ConsPlusNormal"/>
              <w:jc w:val="center"/>
            </w:pPr>
            <w:r>
              <w:t>Количество (шт.), протяженность (м)</w:t>
            </w:r>
          </w:p>
        </w:tc>
        <w:tc>
          <w:tcPr>
            <w:tcW w:w="970" w:type="dxa"/>
          </w:tcPr>
          <w:p w:rsidR="009F0456" w:rsidRDefault="009F0456">
            <w:pPr>
              <w:pStyle w:val="ConsPlusNormal"/>
              <w:jc w:val="center"/>
            </w:pPr>
            <w:r>
              <w:t>Количество сварных стыков (шт.)</w:t>
            </w:r>
          </w:p>
        </w:tc>
        <w:tc>
          <w:tcPr>
            <w:tcW w:w="1253" w:type="dxa"/>
          </w:tcPr>
          <w:p w:rsidR="009F0456" w:rsidRDefault="009F0456">
            <w:pPr>
              <w:pStyle w:val="ConsPlusNormal"/>
              <w:jc w:val="center"/>
            </w:pPr>
            <w:r>
              <w:t>Наличие переходов через строительные конструкции</w:t>
            </w:r>
          </w:p>
        </w:tc>
        <w:tc>
          <w:tcPr>
            <w:tcW w:w="1416" w:type="dxa"/>
          </w:tcPr>
          <w:p w:rsidR="009F0456" w:rsidRDefault="009F0456">
            <w:pPr>
              <w:pStyle w:val="ConsPlusNormal"/>
              <w:jc w:val="center"/>
            </w:pPr>
            <w:r>
              <w:t>Дата проведения последнего обслуживания, ремонта, диагностирования</w:t>
            </w:r>
          </w:p>
        </w:tc>
        <w:tc>
          <w:tcPr>
            <w:tcW w:w="1752" w:type="dxa"/>
          </w:tcPr>
          <w:p w:rsidR="009F0456" w:rsidRDefault="009F0456">
            <w:pPr>
              <w:pStyle w:val="ConsPlusNormal"/>
              <w:jc w:val="center"/>
            </w:pPr>
            <w:r>
              <w:t>Выявленные неисправности в процессе эксплуатации</w:t>
            </w:r>
          </w:p>
        </w:tc>
      </w:tr>
      <w:tr w:rsidR="009F0456">
        <w:tc>
          <w:tcPr>
            <w:tcW w:w="591" w:type="dxa"/>
          </w:tcPr>
          <w:p w:rsidR="009F0456" w:rsidRDefault="009F0456">
            <w:pPr>
              <w:pStyle w:val="ConsPlusNormal"/>
            </w:pPr>
          </w:p>
        </w:tc>
        <w:tc>
          <w:tcPr>
            <w:tcW w:w="99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71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979" w:type="dxa"/>
          </w:tcPr>
          <w:p w:rsidR="009F0456" w:rsidRDefault="009F0456">
            <w:pPr>
              <w:pStyle w:val="ConsPlusNormal"/>
            </w:pPr>
          </w:p>
        </w:tc>
        <w:tc>
          <w:tcPr>
            <w:tcW w:w="97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97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253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41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752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591" w:type="dxa"/>
          </w:tcPr>
          <w:p w:rsidR="009F0456" w:rsidRDefault="009F0456">
            <w:pPr>
              <w:pStyle w:val="ConsPlusNormal"/>
            </w:pPr>
          </w:p>
        </w:tc>
        <w:tc>
          <w:tcPr>
            <w:tcW w:w="99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71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979" w:type="dxa"/>
          </w:tcPr>
          <w:p w:rsidR="009F0456" w:rsidRDefault="009F0456">
            <w:pPr>
              <w:pStyle w:val="ConsPlusNormal"/>
            </w:pPr>
          </w:p>
        </w:tc>
        <w:tc>
          <w:tcPr>
            <w:tcW w:w="97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97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253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41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752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 xml:space="preserve">5.1.3.   Эскиз   схемы  газопроводов  представлен  в  Приложении  N _____ </w:t>
      </w:r>
      <w:proofErr w:type="gramStart"/>
      <w:r>
        <w:t>к</w:t>
      </w:r>
      <w:proofErr w:type="gramEnd"/>
    </w:p>
    <w:p w:rsidR="009F0456" w:rsidRDefault="009F0456">
      <w:pPr>
        <w:pStyle w:val="ConsPlusNonformat"/>
        <w:jc w:val="both"/>
      </w:pPr>
      <w:r>
        <w:t>Заключению.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 xml:space="preserve">5.2. Результаты оценки реальных условий эксплуатации </w:t>
      </w:r>
      <w:proofErr w:type="gramStart"/>
      <w:r>
        <w:t>внутридомового</w:t>
      </w:r>
      <w:proofErr w:type="gramEnd"/>
      <w:r>
        <w:t xml:space="preserve"> и (или)</w:t>
      </w:r>
    </w:p>
    <w:p w:rsidR="009F0456" w:rsidRDefault="009F0456">
      <w:pPr>
        <w:pStyle w:val="ConsPlusNonformat"/>
        <w:jc w:val="both"/>
      </w:pPr>
      <w:r>
        <w:t>внутриквартирного газового оборудования: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>5.2.1. Внутренние и вводные газопроводы:</w:t>
      </w:r>
    </w:p>
    <w:p w:rsidR="009F0456" w:rsidRDefault="009F0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"/>
        <w:gridCol w:w="1488"/>
        <w:gridCol w:w="1008"/>
        <w:gridCol w:w="883"/>
        <w:gridCol w:w="1085"/>
        <w:gridCol w:w="1426"/>
        <w:gridCol w:w="2020"/>
        <w:gridCol w:w="1152"/>
      </w:tblGrid>
      <w:tr w:rsidR="009F0456">
        <w:tc>
          <w:tcPr>
            <w:tcW w:w="577" w:type="dxa"/>
          </w:tcPr>
          <w:p w:rsidR="009F0456" w:rsidRDefault="009F045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8" w:type="dxa"/>
          </w:tcPr>
          <w:p w:rsidR="009F0456" w:rsidRDefault="009F0456">
            <w:pPr>
              <w:pStyle w:val="ConsPlusNormal"/>
              <w:jc w:val="center"/>
            </w:pPr>
            <w:r>
              <w:t xml:space="preserve">Газопроводы (место расположения, </w:t>
            </w:r>
            <w:r>
              <w:lastRenderedPageBreak/>
              <w:t>наименование помещения)</w:t>
            </w:r>
          </w:p>
        </w:tc>
        <w:tc>
          <w:tcPr>
            <w:tcW w:w="1008" w:type="dxa"/>
          </w:tcPr>
          <w:p w:rsidR="009F0456" w:rsidRDefault="009F0456">
            <w:pPr>
              <w:pStyle w:val="ConsPlusNormal"/>
              <w:jc w:val="center"/>
            </w:pPr>
            <w:r>
              <w:lastRenderedPageBreak/>
              <w:t xml:space="preserve">Материал, диаметр, толщина, </w:t>
            </w:r>
            <w:r>
              <w:lastRenderedPageBreak/>
              <w:t>протяженность</w:t>
            </w:r>
          </w:p>
        </w:tc>
        <w:tc>
          <w:tcPr>
            <w:tcW w:w="883" w:type="dxa"/>
          </w:tcPr>
          <w:p w:rsidR="009F0456" w:rsidRDefault="009F0456">
            <w:pPr>
              <w:pStyle w:val="ConsPlusNormal"/>
              <w:jc w:val="center"/>
            </w:pPr>
            <w:r>
              <w:lastRenderedPageBreak/>
              <w:t>Дата ввода в эксплуатацию</w:t>
            </w:r>
          </w:p>
        </w:tc>
        <w:tc>
          <w:tcPr>
            <w:tcW w:w="1085" w:type="dxa"/>
          </w:tcPr>
          <w:p w:rsidR="009F0456" w:rsidRDefault="009F0456">
            <w:pPr>
              <w:pStyle w:val="ConsPlusNormal"/>
              <w:jc w:val="center"/>
            </w:pPr>
            <w:r>
              <w:t xml:space="preserve">Способ соединения участков </w:t>
            </w:r>
            <w:r>
              <w:lastRenderedPageBreak/>
              <w:t>газопровода</w:t>
            </w:r>
          </w:p>
        </w:tc>
        <w:tc>
          <w:tcPr>
            <w:tcW w:w="1426" w:type="dxa"/>
          </w:tcPr>
          <w:p w:rsidR="009F0456" w:rsidRDefault="009F0456">
            <w:pPr>
              <w:pStyle w:val="ConsPlusNormal"/>
              <w:jc w:val="center"/>
            </w:pPr>
            <w:r>
              <w:lastRenderedPageBreak/>
              <w:t>Способ прокладки через строительны</w:t>
            </w:r>
            <w:r>
              <w:lastRenderedPageBreak/>
              <w:t>е конструкции помещений</w:t>
            </w:r>
          </w:p>
        </w:tc>
        <w:tc>
          <w:tcPr>
            <w:tcW w:w="2020" w:type="dxa"/>
          </w:tcPr>
          <w:p w:rsidR="009F0456" w:rsidRDefault="009F0456">
            <w:pPr>
              <w:pStyle w:val="ConsPlusNormal"/>
              <w:jc w:val="center"/>
            </w:pPr>
            <w:r>
              <w:lastRenderedPageBreak/>
              <w:t xml:space="preserve">Наличие участков, проложенных через намокающие стены и помещения с </w:t>
            </w:r>
            <w:r>
              <w:lastRenderedPageBreak/>
              <w:t>агрессивными средами</w:t>
            </w:r>
          </w:p>
        </w:tc>
        <w:tc>
          <w:tcPr>
            <w:tcW w:w="1152" w:type="dxa"/>
          </w:tcPr>
          <w:p w:rsidR="009F0456" w:rsidRDefault="009F0456">
            <w:pPr>
              <w:pStyle w:val="ConsPlusNormal"/>
              <w:jc w:val="center"/>
            </w:pPr>
            <w:r>
              <w:lastRenderedPageBreak/>
              <w:t>Состояние защитного покрытия</w:t>
            </w:r>
          </w:p>
        </w:tc>
      </w:tr>
      <w:tr w:rsidR="009F0456">
        <w:tc>
          <w:tcPr>
            <w:tcW w:w="577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48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00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883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085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42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02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152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577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48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00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883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085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42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02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152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>5.2.2.  Газоиспользующее  оборудование,  системы  контроля загазованности и</w:t>
      </w:r>
    </w:p>
    <w:p w:rsidR="009F0456" w:rsidRDefault="009F0456">
      <w:pPr>
        <w:pStyle w:val="ConsPlusNonformat"/>
        <w:jc w:val="both"/>
      </w:pPr>
      <w:r>
        <w:t>приборы учета газа:</w:t>
      </w:r>
    </w:p>
    <w:p w:rsidR="009F0456" w:rsidRDefault="009F0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1"/>
        <w:gridCol w:w="1587"/>
        <w:gridCol w:w="1946"/>
        <w:gridCol w:w="2214"/>
        <w:gridCol w:w="1891"/>
      </w:tblGrid>
      <w:tr w:rsidR="009F0456">
        <w:tc>
          <w:tcPr>
            <w:tcW w:w="2001" w:type="dxa"/>
          </w:tcPr>
          <w:p w:rsidR="009F0456" w:rsidRDefault="009F0456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87" w:type="dxa"/>
          </w:tcPr>
          <w:p w:rsidR="009F0456" w:rsidRDefault="009F0456">
            <w:pPr>
              <w:pStyle w:val="ConsPlusNormal"/>
              <w:jc w:val="center"/>
            </w:pPr>
            <w:r>
              <w:t>Марка (тип) оборудования</w:t>
            </w:r>
          </w:p>
        </w:tc>
        <w:tc>
          <w:tcPr>
            <w:tcW w:w="1946" w:type="dxa"/>
          </w:tcPr>
          <w:p w:rsidR="009F0456" w:rsidRDefault="009F0456">
            <w:pPr>
              <w:pStyle w:val="ConsPlusNormal"/>
              <w:jc w:val="center"/>
            </w:pPr>
            <w:r>
              <w:t>Место установки оборудования</w:t>
            </w:r>
          </w:p>
        </w:tc>
        <w:tc>
          <w:tcPr>
            <w:tcW w:w="2214" w:type="dxa"/>
          </w:tcPr>
          <w:p w:rsidR="009F0456" w:rsidRDefault="009F0456">
            <w:pPr>
              <w:pStyle w:val="ConsPlusNormal"/>
              <w:jc w:val="center"/>
            </w:pPr>
            <w:r>
              <w:t>Способ присоединения к газопроводу</w:t>
            </w:r>
          </w:p>
        </w:tc>
        <w:tc>
          <w:tcPr>
            <w:tcW w:w="1891" w:type="dxa"/>
          </w:tcPr>
          <w:p w:rsidR="009F0456" w:rsidRDefault="009F0456">
            <w:pPr>
              <w:pStyle w:val="ConsPlusNormal"/>
              <w:jc w:val="center"/>
            </w:pPr>
            <w:r>
              <w:t>Заключение о соответствии требованиям НТД</w:t>
            </w:r>
          </w:p>
        </w:tc>
      </w:tr>
      <w:tr w:rsidR="009F0456">
        <w:tc>
          <w:tcPr>
            <w:tcW w:w="2001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587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94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21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891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2001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587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94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21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891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>5.2.3. Состояние строительных конструкций в местах прокладки газопроводов и</w:t>
      </w:r>
    </w:p>
    <w:p w:rsidR="009F0456" w:rsidRDefault="009F0456">
      <w:pPr>
        <w:pStyle w:val="ConsPlusNonformat"/>
        <w:jc w:val="both"/>
      </w:pPr>
      <w:r>
        <w:t>установки оборудования:</w:t>
      </w:r>
    </w:p>
    <w:p w:rsidR="009F0456" w:rsidRDefault="009F0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820"/>
        <w:gridCol w:w="1298"/>
        <w:gridCol w:w="1124"/>
        <w:gridCol w:w="1366"/>
        <w:gridCol w:w="1124"/>
        <w:gridCol w:w="1433"/>
      </w:tblGrid>
      <w:tr w:rsidR="009F0456">
        <w:tc>
          <w:tcPr>
            <w:tcW w:w="1474" w:type="dxa"/>
          </w:tcPr>
          <w:p w:rsidR="009F0456" w:rsidRDefault="009F0456">
            <w:pPr>
              <w:pStyle w:val="ConsPlusNormal"/>
              <w:jc w:val="center"/>
            </w:pPr>
            <w:r>
              <w:t>Наименование газопроводов и оборудования</w:t>
            </w:r>
          </w:p>
        </w:tc>
        <w:tc>
          <w:tcPr>
            <w:tcW w:w="1820" w:type="dxa"/>
          </w:tcPr>
          <w:p w:rsidR="009F0456" w:rsidRDefault="009F0456">
            <w:pPr>
              <w:pStyle w:val="ConsPlusNormal"/>
              <w:jc w:val="center"/>
            </w:pPr>
            <w:r>
              <w:t>Наименование помещения и строительных конструкций</w:t>
            </w:r>
          </w:p>
        </w:tc>
        <w:tc>
          <w:tcPr>
            <w:tcW w:w="1298" w:type="dxa"/>
          </w:tcPr>
          <w:p w:rsidR="009F0456" w:rsidRDefault="009F0456">
            <w:pPr>
              <w:pStyle w:val="ConsPlusNormal"/>
              <w:jc w:val="center"/>
            </w:pPr>
            <w:r>
              <w:t>Материал строительных конструкций</w:t>
            </w:r>
          </w:p>
        </w:tc>
        <w:tc>
          <w:tcPr>
            <w:tcW w:w="1124" w:type="dxa"/>
          </w:tcPr>
          <w:p w:rsidR="009F0456" w:rsidRDefault="009F0456">
            <w:pPr>
              <w:pStyle w:val="ConsPlusNormal"/>
              <w:jc w:val="center"/>
            </w:pPr>
            <w:r>
              <w:t>Наличие разрушений, трещин</w:t>
            </w:r>
          </w:p>
        </w:tc>
        <w:tc>
          <w:tcPr>
            <w:tcW w:w="1366" w:type="dxa"/>
          </w:tcPr>
          <w:p w:rsidR="009F0456" w:rsidRDefault="009F0456">
            <w:pPr>
              <w:pStyle w:val="ConsPlusNormal"/>
              <w:jc w:val="center"/>
            </w:pPr>
            <w:r>
              <w:t>Наличие влажности, агрессивного воздействия</w:t>
            </w:r>
          </w:p>
        </w:tc>
        <w:tc>
          <w:tcPr>
            <w:tcW w:w="1124" w:type="dxa"/>
          </w:tcPr>
          <w:p w:rsidR="009F0456" w:rsidRDefault="009F0456">
            <w:pPr>
              <w:pStyle w:val="ConsPlusNormal"/>
              <w:jc w:val="center"/>
            </w:pPr>
            <w:r>
              <w:t>Наличие смежных коммуникаций</w:t>
            </w:r>
          </w:p>
        </w:tc>
        <w:tc>
          <w:tcPr>
            <w:tcW w:w="1433" w:type="dxa"/>
          </w:tcPr>
          <w:p w:rsidR="009F0456" w:rsidRDefault="009F0456">
            <w:pPr>
              <w:pStyle w:val="ConsPlusNormal"/>
              <w:jc w:val="center"/>
            </w:pPr>
            <w:r>
              <w:t>Выявленные неисправности и несоответствия</w:t>
            </w:r>
          </w:p>
        </w:tc>
      </w:tr>
      <w:tr w:rsidR="009F0456">
        <w:tc>
          <w:tcPr>
            <w:tcW w:w="147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82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29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12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36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12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433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147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82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29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12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36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12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433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 xml:space="preserve">5.2.4.   Наличие   и   состояние   участков  переходов  газопроводов  </w:t>
      </w:r>
      <w:proofErr w:type="gramStart"/>
      <w:r>
        <w:t>через</w:t>
      </w:r>
      <w:proofErr w:type="gramEnd"/>
    </w:p>
    <w:p w:rsidR="009F0456" w:rsidRDefault="009F0456">
      <w:pPr>
        <w:pStyle w:val="ConsPlusNonformat"/>
        <w:jc w:val="both"/>
      </w:pPr>
      <w:r>
        <w:lastRenderedPageBreak/>
        <w:t>строительные конструкции:</w:t>
      </w:r>
    </w:p>
    <w:p w:rsidR="009F0456" w:rsidRDefault="009F0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2"/>
        <w:gridCol w:w="1680"/>
        <w:gridCol w:w="1792"/>
        <w:gridCol w:w="1092"/>
        <w:gridCol w:w="839"/>
        <w:gridCol w:w="1876"/>
        <w:gridCol w:w="1278"/>
      </w:tblGrid>
      <w:tr w:rsidR="009F0456">
        <w:tc>
          <w:tcPr>
            <w:tcW w:w="1082" w:type="dxa"/>
          </w:tcPr>
          <w:p w:rsidR="009F0456" w:rsidRDefault="009F0456">
            <w:pPr>
              <w:pStyle w:val="ConsPlusNormal"/>
              <w:jc w:val="center"/>
            </w:pPr>
            <w:r>
              <w:t>Наименование газопровода</w:t>
            </w:r>
          </w:p>
        </w:tc>
        <w:tc>
          <w:tcPr>
            <w:tcW w:w="1680" w:type="dxa"/>
          </w:tcPr>
          <w:p w:rsidR="009F0456" w:rsidRDefault="009F0456">
            <w:pPr>
              <w:pStyle w:val="ConsPlusNormal"/>
              <w:jc w:val="center"/>
            </w:pPr>
            <w:r>
              <w:t>Материал, диаметр, толщина и протяженность участка газопровода</w:t>
            </w:r>
          </w:p>
        </w:tc>
        <w:tc>
          <w:tcPr>
            <w:tcW w:w="1792" w:type="dxa"/>
          </w:tcPr>
          <w:p w:rsidR="009F0456" w:rsidRDefault="009F0456">
            <w:pPr>
              <w:pStyle w:val="ConsPlusNormal"/>
              <w:jc w:val="center"/>
            </w:pPr>
            <w:r>
              <w:t>Наименование помещения и строительной конструкции</w:t>
            </w:r>
          </w:p>
        </w:tc>
        <w:tc>
          <w:tcPr>
            <w:tcW w:w="1092" w:type="dxa"/>
          </w:tcPr>
          <w:p w:rsidR="009F0456" w:rsidRDefault="009F0456">
            <w:pPr>
              <w:pStyle w:val="ConsPlusNormal"/>
              <w:jc w:val="center"/>
            </w:pPr>
            <w:r>
              <w:t>Материал строительной конструкции</w:t>
            </w:r>
          </w:p>
        </w:tc>
        <w:tc>
          <w:tcPr>
            <w:tcW w:w="839" w:type="dxa"/>
          </w:tcPr>
          <w:p w:rsidR="009F0456" w:rsidRDefault="009F0456">
            <w:pPr>
              <w:pStyle w:val="ConsPlusNormal"/>
              <w:jc w:val="center"/>
            </w:pPr>
            <w:r>
              <w:t>Наличие футляра</w:t>
            </w:r>
          </w:p>
        </w:tc>
        <w:tc>
          <w:tcPr>
            <w:tcW w:w="1876" w:type="dxa"/>
          </w:tcPr>
          <w:p w:rsidR="009F0456" w:rsidRDefault="009F0456">
            <w:pPr>
              <w:pStyle w:val="ConsPlusNormal"/>
              <w:jc w:val="center"/>
            </w:pPr>
            <w:r>
              <w:t>Наличие влажности, агрессивного воздействия, повреждений в местах перехода</w:t>
            </w:r>
          </w:p>
        </w:tc>
        <w:tc>
          <w:tcPr>
            <w:tcW w:w="1278" w:type="dxa"/>
          </w:tcPr>
          <w:p w:rsidR="009F0456" w:rsidRDefault="009F0456">
            <w:pPr>
              <w:pStyle w:val="ConsPlusNormal"/>
              <w:jc w:val="center"/>
            </w:pPr>
            <w:r>
              <w:t>Выявленные неисправности и несоответствия</w:t>
            </w:r>
          </w:p>
        </w:tc>
      </w:tr>
      <w:tr w:rsidR="009F0456">
        <w:tc>
          <w:tcPr>
            <w:tcW w:w="1082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68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792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092" w:type="dxa"/>
          </w:tcPr>
          <w:p w:rsidR="009F0456" w:rsidRDefault="009F0456">
            <w:pPr>
              <w:pStyle w:val="ConsPlusNormal"/>
            </w:pPr>
          </w:p>
        </w:tc>
        <w:tc>
          <w:tcPr>
            <w:tcW w:w="839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87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278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1082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68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792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092" w:type="dxa"/>
          </w:tcPr>
          <w:p w:rsidR="009F0456" w:rsidRDefault="009F0456">
            <w:pPr>
              <w:pStyle w:val="ConsPlusNormal"/>
            </w:pPr>
          </w:p>
        </w:tc>
        <w:tc>
          <w:tcPr>
            <w:tcW w:w="839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87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278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>5.2.5. Состояние дымовых и вентиляционных каналов:</w:t>
      </w:r>
    </w:p>
    <w:p w:rsidR="009F0456" w:rsidRDefault="009F0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1"/>
        <w:gridCol w:w="4748"/>
      </w:tblGrid>
      <w:tr w:rsidR="009F0456">
        <w:tc>
          <w:tcPr>
            <w:tcW w:w="4891" w:type="dxa"/>
          </w:tcPr>
          <w:p w:rsidR="009F0456" w:rsidRDefault="009F0456">
            <w:pPr>
              <w:pStyle w:val="ConsPlusNormal"/>
              <w:jc w:val="center"/>
            </w:pPr>
            <w:r>
              <w:t>Технические характеристики</w:t>
            </w:r>
          </w:p>
        </w:tc>
        <w:tc>
          <w:tcPr>
            <w:tcW w:w="4748" w:type="dxa"/>
          </w:tcPr>
          <w:p w:rsidR="009F0456" w:rsidRDefault="009F0456">
            <w:pPr>
              <w:pStyle w:val="ConsPlusNormal"/>
              <w:jc w:val="center"/>
            </w:pPr>
            <w:r>
              <w:t>Наименование помещения (с установленным газоиспользующим оборудованием)</w:t>
            </w:r>
          </w:p>
        </w:tc>
      </w:tr>
      <w:tr w:rsidR="009F0456">
        <w:tc>
          <w:tcPr>
            <w:tcW w:w="4891" w:type="dxa"/>
          </w:tcPr>
          <w:p w:rsidR="009F0456" w:rsidRDefault="009F0456">
            <w:pPr>
              <w:pStyle w:val="ConsPlusNormal"/>
            </w:pPr>
            <w:r>
              <w:t>Объем помещения (площадь x высота), м3</w:t>
            </w:r>
          </w:p>
        </w:tc>
        <w:tc>
          <w:tcPr>
            <w:tcW w:w="4748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4891" w:type="dxa"/>
          </w:tcPr>
          <w:p w:rsidR="009F0456" w:rsidRDefault="009F0456">
            <w:pPr>
              <w:pStyle w:val="ConsPlusNormal"/>
            </w:pPr>
            <w:r>
              <w:t>Тип вентиляционной системы</w:t>
            </w:r>
          </w:p>
        </w:tc>
        <w:tc>
          <w:tcPr>
            <w:tcW w:w="4748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4891" w:type="dxa"/>
          </w:tcPr>
          <w:p w:rsidR="009F0456" w:rsidRDefault="009F0456">
            <w:pPr>
              <w:pStyle w:val="ConsPlusNormal"/>
            </w:pPr>
            <w:r>
              <w:t>Способ осуществления притока воздуха</w:t>
            </w:r>
          </w:p>
        </w:tc>
        <w:tc>
          <w:tcPr>
            <w:tcW w:w="4748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4891" w:type="dxa"/>
          </w:tcPr>
          <w:p w:rsidR="009F0456" w:rsidRDefault="009F0456">
            <w:pPr>
              <w:pStyle w:val="ConsPlusNormal"/>
            </w:pPr>
            <w:r>
              <w:t>Способ осуществления удаления воздуха</w:t>
            </w:r>
          </w:p>
        </w:tc>
        <w:tc>
          <w:tcPr>
            <w:tcW w:w="4748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4891" w:type="dxa"/>
          </w:tcPr>
          <w:p w:rsidR="009F0456" w:rsidRDefault="009F0456">
            <w:pPr>
              <w:pStyle w:val="ConsPlusNormal"/>
            </w:pPr>
            <w:r>
              <w:t xml:space="preserve">Размер вытяжного отверстия, </w:t>
            </w:r>
            <w:proofErr w:type="gramStart"/>
            <w:r>
              <w:t>мм</w:t>
            </w:r>
            <w:proofErr w:type="gramEnd"/>
          </w:p>
        </w:tc>
        <w:tc>
          <w:tcPr>
            <w:tcW w:w="4748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4891" w:type="dxa"/>
          </w:tcPr>
          <w:p w:rsidR="009F0456" w:rsidRDefault="009F0456">
            <w:pPr>
              <w:pStyle w:val="ConsPlusNormal"/>
            </w:pPr>
            <w:r>
              <w:t>Скорость воздушного потока, м/</w:t>
            </w:r>
            <w:proofErr w:type="gramStart"/>
            <w:r>
              <w:t>с</w:t>
            </w:r>
            <w:proofErr w:type="gramEnd"/>
          </w:p>
        </w:tc>
        <w:tc>
          <w:tcPr>
            <w:tcW w:w="4748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4891" w:type="dxa"/>
          </w:tcPr>
          <w:p w:rsidR="009F0456" w:rsidRDefault="009F0456">
            <w:pPr>
              <w:pStyle w:val="ConsPlusNormal"/>
            </w:pPr>
            <w:r>
              <w:t>Кратность воздухообмена</w:t>
            </w:r>
          </w:p>
        </w:tc>
        <w:tc>
          <w:tcPr>
            <w:tcW w:w="4748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4891" w:type="dxa"/>
          </w:tcPr>
          <w:p w:rsidR="009F0456" w:rsidRDefault="009F0456">
            <w:pPr>
              <w:pStyle w:val="ConsPlusNormal"/>
            </w:pPr>
            <w:r>
              <w:t>Тип дымохода</w:t>
            </w:r>
          </w:p>
        </w:tc>
        <w:tc>
          <w:tcPr>
            <w:tcW w:w="4748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4891" w:type="dxa"/>
          </w:tcPr>
          <w:p w:rsidR="009F0456" w:rsidRDefault="009F0456">
            <w:pPr>
              <w:pStyle w:val="ConsPlusNormal"/>
            </w:pPr>
            <w:r>
              <w:t>Тип дымоотвода</w:t>
            </w:r>
          </w:p>
        </w:tc>
        <w:tc>
          <w:tcPr>
            <w:tcW w:w="4748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4891" w:type="dxa"/>
          </w:tcPr>
          <w:p w:rsidR="009F0456" w:rsidRDefault="009F0456">
            <w:pPr>
              <w:pStyle w:val="ConsPlusNormal"/>
            </w:pPr>
            <w:r>
              <w:lastRenderedPageBreak/>
              <w:t>Величина разрежения в дымоходе, Па</w:t>
            </w:r>
          </w:p>
        </w:tc>
        <w:tc>
          <w:tcPr>
            <w:tcW w:w="4748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>5.3.  Результаты  визуального  и  измерительного  контроля внутридомового и</w:t>
      </w:r>
    </w:p>
    <w:p w:rsidR="009F0456" w:rsidRDefault="009F0456">
      <w:pPr>
        <w:pStyle w:val="ConsPlusNonformat"/>
        <w:jc w:val="both"/>
      </w:pPr>
      <w:r>
        <w:t>(или) внутриквартирного газового оборудования:</w:t>
      </w:r>
    </w:p>
    <w:p w:rsidR="009F0456" w:rsidRDefault="009F0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"/>
        <w:gridCol w:w="1124"/>
        <w:gridCol w:w="1129"/>
        <w:gridCol w:w="1129"/>
        <w:gridCol w:w="1639"/>
        <w:gridCol w:w="1287"/>
        <w:gridCol w:w="1358"/>
        <w:gridCol w:w="1390"/>
      </w:tblGrid>
      <w:tr w:rsidR="009F0456">
        <w:tc>
          <w:tcPr>
            <w:tcW w:w="583" w:type="dxa"/>
          </w:tcPr>
          <w:p w:rsidR="009F0456" w:rsidRDefault="009F045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4" w:type="dxa"/>
          </w:tcPr>
          <w:p w:rsidR="009F0456" w:rsidRDefault="009F0456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129" w:type="dxa"/>
          </w:tcPr>
          <w:p w:rsidR="009F0456" w:rsidRDefault="009F0456">
            <w:pPr>
              <w:pStyle w:val="ConsPlusNormal"/>
              <w:jc w:val="center"/>
            </w:pPr>
            <w:r>
              <w:t>Марка (тип)</w:t>
            </w:r>
          </w:p>
        </w:tc>
        <w:tc>
          <w:tcPr>
            <w:tcW w:w="1129" w:type="dxa"/>
          </w:tcPr>
          <w:p w:rsidR="009F0456" w:rsidRDefault="009F0456">
            <w:pPr>
              <w:pStyle w:val="ConsPlusNormal"/>
              <w:jc w:val="center"/>
            </w:pPr>
            <w:r>
              <w:t>Дата ввода в эксплуатацию</w:t>
            </w:r>
          </w:p>
        </w:tc>
        <w:tc>
          <w:tcPr>
            <w:tcW w:w="1639" w:type="dxa"/>
          </w:tcPr>
          <w:p w:rsidR="009F0456" w:rsidRDefault="009F0456">
            <w:pPr>
              <w:pStyle w:val="ConsPlusNormal"/>
              <w:jc w:val="center"/>
            </w:pPr>
            <w:r>
              <w:t>Количество (шт.), протяженность (м)</w:t>
            </w:r>
          </w:p>
        </w:tc>
        <w:tc>
          <w:tcPr>
            <w:tcW w:w="1287" w:type="dxa"/>
          </w:tcPr>
          <w:p w:rsidR="009F0456" w:rsidRDefault="009F0456">
            <w:pPr>
              <w:pStyle w:val="ConsPlusNormal"/>
              <w:jc w:val="center"/>
            </w:pPr>
            <w:r>
              <w:t>Количество сварных стыков</w:t>
            </w:r>
          </w:p>
        </w:tc>
        <w:tc>
          <w:tcPr>
            <w:tcW w:w="1358" w:type="dxa"/>
          </w:tcPr>
          <w:p w:rsidR="009F0456" w:rsidRDefault="009F0456">
            <w:pPr>
              <w:pStyle w:val="ConsPlusNormal"/>
              <w:jc w:val="center"/>
            </w:pPr>
            <w:r>
              <w:t>Толщина стенки трубы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1390" w:type="dxa"/>
          </w:tcPr>
          <w:p w:rsidR="009F0456" w:rsidRDefault="009F0456">
            <w:pPr>
              <w:pStyle w:val="ConsPlusNormal"/>
              <w:jc w:val="center"/>
            </w:pPr>
            <w:r>
              <w:t>Выявленные неисправности</w:t>
            </w:r>
          </w:p>
        </w:tc>
      </w:tr>
      <w:tr w:rsidR="009F0456">
        <w:tc>
          <w:tcPr>
            <w:tcW w:w="583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12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129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129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639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287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35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390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583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12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129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129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639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287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35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390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 xml:space="preserve">5.4.   Результаты   обследования   участков  переходов  газопроводов  </w:t>
      </w:r>
      <w:proofErr w:type="gramStart"/>
      <w:r>
        <w:t>через</w:t>
      </w:r>
      <w:proofErr w:type="gramEnd"/>
    </w:p>
    <w:p w:rsidR="009F0456" w:rsidRDefault="009F0456">
      <w:pPr>
        <w:pStyle w:val="ConsPlusNonformat"/>
        <w:jc w:val="both"/>
      </w:pPr>
      <w:r>
        <w:t>строительные конструкции:</w:t>
      </w:r>
    </w:p>
    <w:p w:rsidR="009F0456" w:rsidRDefault="009F0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9"/>
        <w:gridCol w:w="1161"/>
        <w:gridCol w:w="1426"/>
        <w:gridCol w:w="1339"/>
        <w:gridCol w:w="848"/>
        <w:gridCol w:w="1944"/>
        <w:gridCol w:w="1288"/>
        <w:gridCol w:w="1054"/>
      </w:tblGrid>
      <w:tr w:rsidR="009F0456">
        <w:tc>
          <w:tcPr>
            <w:tcW w:w="579" w:type="dxa"/>
          </w:tcPr>
          <w:p w:rsidR="009F0456" w:rsidRDefault="009F045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1" w:type="dxa"/>
          </w:tcPr>
          <w:p w:rsidR="009F0456" w:rsidRDefault="009F0456">
            <w:pPr>
              <w:pStyle w:val="ConsPlusNormal"/>
              <w:jc w:val="center"/>
            </w:pPr>
            <w:r>
              <w:t>Наименование газопровода</w:t>
            </w:r>
          </w:p>
        </w:tc>
        <w:tc>
          <w:tcPr>
            <w:tcW w:w="1426" w:type="dxa"/>
          </w:tcPr>
          <w:p w:rsidR="009F0456" w:rsidRDefault="009F0456">
            <w:pPr>
              <w:pStyle w:val="ConsPlusNormal"/>
              <w:jc w:val="center"/>
            </w:pPr>
            <w:r>
              <w:t>Материал, диаметр, толщина, протяженность участка газопровода</w:t>
            </w:r>
          </w:p>
        </w:tc>
        <w:tc>
          <w:tcPr>
            <w:tcW w:w="1339" w:type="dxa"/>
          </w:tcPr>
          <w:p w:rsidR="009F0456" w:rsidRDefault="009F0456">
            <w:pPr>
              <w:pStyle w:val="ConsPlusNormal"/>
              <w:jc w:val="center"/>
            </w:pPr>
            <w:r>
              <w:t>Способ прокладки через строительные конструкции помещений</w:t>
            </w:r>
          </w:p>
        </w:tc>
        <w:tc>
          <w:tcPr>
            <w:tcW w:w="848" w:type="dxa"/>
          </w:tcPr>
          <w:p w:rsidR="009F0456" w:rsidRDefault="009F0456">
            <w:pPr>
              <w:pStyle w:val="ConsPlusNormal"/>
              <w:jc w:val="center"/>
            </w:pPr>
            <w:r>
              <w:t xml:space="preserve">Диаметр футляра, </w:t>
            </w:r>
            <w:proofErr w:type="gramStart"/>
            <w:r>
              <w:t>мм</w:t>
            </w:r>
            <w:proofErr w:type="gramEnd"/>
          </w:p>
        </w:tc>
        <w:tc>
          <w:tcPr>
            <w:tcW w:w="1944" w:type="dxa"/>
          </w:tcPr>
          <w:p w:rsidR="009F0456" w:rsidRDefault="009F0456">
            <w:pPr>
              <w:pStyle w:val="ConsPlusNormal"/>
              <w:jc w:val="center"/>
            </w:pPr>
            <w:r>
              <w:t>Состояние заделки пространства между газопроводом и футляром эластичным материалом</w:t>
            </w:r>
          </w:p>
        </w:tc>
        <w:tc>
          <w:tcPr>
            <w:tcW w:w="1288" w:type="dxa"/>
          </w:tcPr>
          <w:p w:rsidR="009F0456" w:rsidRDefault="009F0456">
            <w:pPr>
              <w:pStyle w:val="ConsPlusNormal"/>
              <w:jc w:val="center"/>
            </w:pPr>
            <w:r>
              <w:t>Наличие и размер коррозионных повреждений</w:t>
            </w:r>
          </w:p>
        </w:tc>
        <w:tc>
          <w:tcPr>
            <w:tcW w:w="1054" w:type="dxa"/>
          </w:tcPr>
          <w:p w:rsidR="009F0456" w:rsidRDefault="009F045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F0456">
        <w:tc>
          <w:tcPr>
            <w:tcW w:w="579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161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42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339" w:type="dxa"/>
          </w:tcPr>
          <w:p w:rsidR="009F0456" w:rsidRDefault="009F0456">
            <w:pPr>
              <w:pStyle w:val="ConsPlusNormal"/>
            </w:pPr>
          </w:p>
        </w:tc>
        <w:tc>
          <w:tcPr>
            <w:tcW w:w="84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94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28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054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579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161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42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339" w:type="dxa"/>
          </w:tcPr>
          <w:p w:rsidR="009F0456" w:rsidRDefault="009F0456">
            <w:pPr>
              <w:pStyle w:val="ConsPlusNormal"/>
            </w:pPr>
          </w:p>
        </w:tc>
        <w:tc>
          <w:tcPr>
            <w:tcW w:w="84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94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28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054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 xml:space="preserve">5.5.    </w:t>
      </w:r>
      <w:proofErr w:type="gramStart"/>
      <w:r>
        <w:t>Результаты    обследования    арматуры   (запорная,   регулирующая,</w:t>
      </w:r>
      <w:proofErr w:type="gramEnd"/>
    </w:p>
    <w:p w:rsidR="009F0456" w:rsidRDefault="009F0456">
      <w:pPr>
        <w:pStyle w:val="ConsPlusNonformat"/>
        <w:jc w:val="both"/>
      </w:pPr>
      <w:r>
        <w:t>предохранительная):</w:t>
      </w:r>
    </w:p>
    <w:p w:rsidR="009F0456" w:rsidRDefault="009F0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910"/>
        <w:gridCol w:w="1260"/>
        <w:gridCol w:w="1518"/>
        <w:gridCol w:w="1150"/>
        <w:gridCol w:w="1185"/>
        <w:gridCol w:w="1592"/>
        <w:gridCol w:w="970"/>
      </w:tblGrid>
      <w:tr w:rsidR="009F0456">
        <w:tc>
          <w:tcPr>
            <w:tcW w:w="1054" w:type="dxa"/>
            <w:vMerge w:val="restart"/>
          </w:tcPr>
          <w:p w:rsidR="009F0456" w:rsidRDefault="009F0456">
            <w:pPr>
              <w:pStyle w:val="ConsPlusNormal"/>
              <w:jc w:val="center"/>
            </w:pPr>
            <w:r>
              <w:t xml:space="preserve">Место </w:t>
            </w:r>
            <w:r>
              <w:lastRenderedPageBreak/>
              <w:t>установки арматуры</w:t>
            </w:r>
          </w:p>
        </w:tc>
        <w:tc>
          <w:tcPr>
            <w:tcW w:w="910" w:type="dxa"/>
            <w:vMerge w:val="restart"/>
          </w:tcPr>
          <w:p w:rsidR="009F0456" w:rsidRDefault="009F0456">
            <w:pPr>
              <w:pStyle w:val="ConsPlusNormal"/>
              <w:jc w:val="center"/>
            </w:pPr>
            <w:r>
              <w:lastRenderedPageBreak/>
              <w:t xml:space="preserve">Тип </w:t>
            </w:r>
            <w:r>
              <w:lastRenderedPageBreak/>
              <w:t>арматуры</w:t>
            </w:r>
          </w:p>
        </w:tc>
        <w:tc>
          <w:tcPr>
            <w:tcW w:w="1260" w:type="dxa"/>
            <w:vMerge w:val="restart"/>
          </w:tcPr>
          <w:p w:rsidR="009F0456" w:rsidRDefault="009F0456">
            <w:pPr>
              <w:pStyle w:val="ConsPlusNormal"/>
              <w:jc w:val="center"/>
            </w:pPr>
            <w:r>
              <w:lastRenderedPageBreak/>
              <w:t xml:space="preserve">Марка </w:t>
            </w:r>
            <w:r>
              <w:lastRenderedPageBreak/>
              <w:t>(технические характеристики)</w:t>
            </w:r>
          </w:p>
        </w:tc>
        <w:tc>
          <w:tcPr>
            <w:tcW w:w="5445" w:type="dxa"/>
            <w:gridSpan w:val="4"/>
          </w:tcPr>
          <w:p w:rsidR="009F0456" w:rsidRDefault="009F0456">
            <w:pPr>
              <w:pStyle w:val="ConsPlusNormal"/>
              <w:jc w:val="center"/>
            </w:pPr>
            <w:r>
              <w:lastRenderedPageBreak/>
              <w:t>Параметры, подлежащие контролю</w:t>
            </w:r>
          </w:p>
        </w:tc>
        <w:tc>
          <w:tcPr>
            <w:tcW w:w="970" w:type="dxa"/>
            <w:vMerge w:val="restart"/>
          </w:tcPr>
          <w:p w:rsidR="009F0456" w:rsidRDefault="009F0456">
            <w:pPr>
              <w:pStyle w:val="ConsPlusNormal"/>
              <w:jc w:val="center"/>
            </w:pPr>
            <w:r>
              <w:t>Заключе</w:t>
            </w:r>
            <w:r>
              <w:lastRenderedPageBreak/>
              <w:t>ние</w:t>
            </w:r>
          </w:p>
        </w:tc>
      </w:tr>
      <w:tr w:rsidR="009F0456">
        <w:tc>
          <w:tcPr>
            <w:tcW w:w="1054" w:type="dxa"/>
            <w:vMerge/>
          </w:tcPr>
          <w:p w:rsidR="009F0456" w:rsidRDefault="009F0456"/>
        </w:tc>
        <w:tc>
          <w:tcPr>
            <w:tcW w:w="910" w:type="dxa"/>
            <w:vMerge/>
          </w:tcPr>
          <w:p w:rsidR="009F0456" w:rsidRDefault="009F0456"/>
        </w:tc>
        <w:tc>
          <w:tcPr>
            <w:tcW w:w="1260" w:type="dxa"/>
            <w:vMerge/>
          </w:tcPr>
          <w:p w:rsidR="009F0456" w:rsidRDefault="009F0456"/>
        </w:tc>
        <w:tc>
          <w:tcPr>
            <w:tcW w:w="1518" w:type="dxa"/>
          </w:tcPr>
          <w:p w:rsidR="009F0456" w:rsidRDefault="009F0456">
            <w:pPr>
              <w:pStyle w:val="ConsPlusNormal"/>
              <w:jc w:val="center"/>
            </w:pPr>
            <w:r>
              <w:t>Состояние наружной поверхности</w:t>
            </w:r>
          </w:p>
        </w:tc>
        <w:tc>
          <w:tcPr>
            <w:tcW w:w="1150" w:type="dxa"/>
          </w:tcPr>
          <w:p w:rsidR="009F0456" w:rsidRDefault="009F0456">
            <w:pPr>
              <w:pStyle w:val="ConsPlusNormal"/>
              <w:jc w:val="center"/>
            </w:pPr>
            <w:r>
              <w:t>Наружная герметичность</w:t>
            </w:r>
          </w:p>
        </w:tc>
        <w:tc>
          <w:tcPr>
            <w:tcW w:w="1185" w:type="dxa"/>
          </w:tcPr>
          <w:p w:rsidR="009F0456" w:rsidRDefault="009F0456">
            <w:pPr>
              <w:pStyle w:val="ConsPlusNormal"/>
              <w:jc w:val="center"/>
            </w:pPr>
            <w:r>
              <w:t>Внутренняя герметичность</w:t>
            </w:r>
          </w:p>
        </w:tc>
        <w:tc>
          <w:tcPr>
            <w:tcW w:w="1592" w:type="dxa"/>
          </w:tcPr>
          <w:p w:rsidR="009F0456" w:rsidRDefault="009F0456">
            <w:pPr>
              <w:pStyle w:val="ConsPlusNormal"/>
              <w:jc w:val="center"/>
            </w:pPr>
            <w:r>
              <w:t>Проверка работоспособности (функционирования)</w:t>
            </w:r>
          </w:p>
        </w:tc>
        <w:tc>
          <w:tcPr>
            <w:tcW w:w="970" w:type="dxa"/>
            <w:vMerge/>
          </w:tcPr>
          <w:p w:rsidR="009F0456" w:rsidRDefault="009F0456"/>
        </w:tc>
      </w:tr>
      <w:tr w:rsidR="009F0456">
        <w:tc>
          <w:tcPr>
            <w:tcW w:w="105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91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26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51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15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185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592" w:type="dxa"/>
          </w:tcPr>
          <w:p w:rsidR="009F0456" w:rsidRDefault="009F0456">
            <w:pPr>
              <w:pStyle w:val="ConsPlusNormal"/>
            </w:pPr>
          </w:p>
        </w:tc>
        <w:tc>
          <w:tcPr>
            <w:tcW w:w="970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105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91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26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51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15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185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592" w:type="dxa"/>
          </w:tcPr>
          <w:p w:rsidR="009F0456" w:rsidRDefault="009F0456">
            <w:pPr>
              <w:pStyle w:val="ConsPlusNormal"/>
            </w:pPr>
          </w:p>
        </w:tc>
        <w:tc>
          <w:tcPr>
            <w:tcW w:w="970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>5.6.   Результаты  обследования  приборов  учета  газа  и  систем  контроля</w:t>
      </w:r>
    </w:p>
    <w:p w:rsidR="009F0456" w:rsidRDefault="009F0456">
      <w:pPr>
        <w:pStyle w:val="ConsPlusNonformat"/>
        <w:jc w:val="both"/>
      </w:pPr>
      <w:r>
        <w:t>загазованности:</w:t>
      </w:r>
    </w:p>
    <w:p w:rsidR="009F0456" w:rsidRDefault="009F0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0"/>
        <w:gridCol w:w="1218"/>
        <w:gridCol w:w="1750"/>
        <w:gridCol w:w="1260"/>
        <w:gridCol w:w="1231"/>
        <w:gridCol w:w="1722"/>
        <w:gridCol w:w="998"/>
      </w:tblGrid>
      <w:tr w:rsidR="009F0456">
        <w:tc>
          <w:tcPr>
            <w:tcW w:w="1460" w:type="dxa"/>
            <w:vMerge w:val="restart"/>
          </w:tcPr>
          <w:p w:rsidR="009F0456" w:rsidRDefault="009F0456">
            <w:pPr>
              <w:pStyle w:val="ConsPlusNormal"/>
              <w:jc w:val="center"/>
            </w:pPr>
            <w:r>
              <w:t>Наименование приборов и систем</w:t>
            </w:r>
          </w:p>
        </w:tc>
        <w:tc>
          <w:tcPr>
            <w:tcW w:w="1218" w:type="dxa"/>
            <w:vMerge w:val="restart"/>
          </w:tcPr>
          <w:p w:rsidR="009F0456" w:rsidRDefault="009F0456">
            <w:pPr>
              <w:pStyle w:val="ConsPlusNormal"/>
              <w:jc w:val="center"/>
            </w:pPr>
            <w:r>
              <w:t>Марка, год выпуска</w:t>
            </w:r>
          </w:p>
        </w:tc>
        <w:tc>
          <w:tcPr>
            <w:tcW w:w="5963" w:type="dxa"/>
            <w:gridSpan w:val="4"/>
          </w:tcPr>
          <w:p w:rsidR="009F0456" w:rsidRDefault="009F0456">
            <w:pPr>
              <w:pStyle w:val="ConsPlusNormal"/>
              <w:jc w:val="center"/>
            </w:pPr>
            <w:r>
              <w:t>Параметры, подлежащие контролю</w:t>
            </w:r>
          </w:p>
        </w:tc>
        <w:tc>
          <w:tcPr>
            <w:tcW w:w="998" w:type="dxa"/>
            <w:vMerge w:val="restart"/>
          </w:tcPr>
          <w:p w:rsidR="009F0456" w:rsidRDefault="009F0456">
            <w:pPr>
              <w:pStyle w:val="ConsPlusNormal"/>
              <w:jc w:val="center"/>
            </w:pPr>
            <w:r>
              <w:t>Заключение</w:t>
            </w:r>
          </w:p>
        </w:tc>
      </w:tr>
      <w:tr w:rsidR="009F0456">
        <w:tc>
          <w:tcPr>
            <w:tcW w:w="1460" w:type="dxa"/>
            <w:vMerge/>
          </w:tcPr>
          <w:p w:rsidR="009F0456" w:rsidRDefault="009F0456"/>
        </w:tc>
        <w:tc>
          <w:tcPr>
            <w:tcW w:w="1218" w:type="dxa"/>
            <w:vMerge/>
          </w:tcPr>
          <w:p w:rsidR="009F0456" w:rsidRDefault="009F0456"/>
        </w:tc>
        <w:tc>
          <w:tcPr>
            <w:tcW w:w="1750" w:type="dxa"/>
          </w:tcPr>
          <w:p w:rsidR="009F0456" w:rsidRDefault="009F0456">
            <w:pPr>
              <w:pStyle w:val="ConsPlusNormal"/>
              <w:jc w:val="center"/>
            </w:pPr>
            <w:r>
              <w:t>Состояние наружной поверхности</w:t>
            </w:r>
          </w:p>
        </w:tc>
        <w:tc>
          <w:tcPr>
            <w:tcW w:w="1260" w:type="dxa"/>
          </w:tcPr>
          <w:p w:rsidR="009F0456" w:rsidRDefault="009F0456">
            <w:pPr>
              <w:pStyle w:val="ConsPlusNormal"/>
              <w:jc w:val="center"/>
            </w:pPr>
            <w:r>
              <w:t>Наружная герметичность</w:t>
            </w:r>
          </w:p>
        </w:tc>
        <w:tc>
          <w:tcPr>
            <w:tcW w:w="1231" w:type="dxa"/>
          </w:tcPr>
          <w:p w:rsidR="009F0456" w:rsidRDefault="009F0456">
            <w:pPr>
              <w:pStyle w:val="ConsPlusNormal"/>
              <w:jc w:val="center"/>
            </w:pPr>
            <w:r>
              <w:t>Срок следующей поверки</w:t>
            </w:r>
          </w:p>
        </w:tc>
        <w:tc>
          <w:tcPr>
            <w:tcW w:w="1722" w:type="dxa"/>
          </w:tcPr>
          <w:p w:rsidR="009F0456" w:rsidRDefault="009F0456">
            <w:pPr>
              <w:pStyle w:val="ConsPlusNormal"/>
              <w:jc w:val="center"/>
            </w:pPr>
            <w:r>
              <w:t>Проверка работоспособности (функционирования)</w:t>
            </w:r>
          </w:p>
        </w:tc>
        <w:tc>
          <w:tcPr>
            <w:tcW w:w="998" w:type="dxa"/>
            <w:vMerge/>
          </w:tcPr>
          <w:p w:rsidR="009F0456" w:rsidRDefault="009F0456"/>
        </w:tc>
      </w:tr>
      <w:tr w:rsidR="009F0456">
        <w:tc>
          <w:tcPr>
            <w:tcW w:w="146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21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75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26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231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722" w:type="dxa"/>
          </w:tcPr>
          <w:p w:rsidR="009F0456" w:rsidRDefault="009F0456">
            <w:pPr>
              <w:pStyle w:val="ConsPlusNormal"/>
            </w:pPr>
          </w:p>
        </w:tc>
        <w:tc>
          <w:tcPr>
            <w:tcW w:w="998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146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21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75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26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231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722" w:type="dxa"/>
          </w:tcPr>
          <w:p w:rsidR="009F0456" w:rsidRDefault="009F0456">
            <w:pPr>
              <w:pStyle w:val="ConsPlusNormal"/>
            </w:pPr>
          </w:p>
        </w:tc>
        <w:tc>
          <w:tcPr>
            <w:tcW w:w="998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>5.7. Результаты обследования газоиспользующего оборудования: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>5.7.1.  Наименование оборудования ________, марка ______, год выпуска ____,</w:t>
      </w:r>
    </w:p>
    <w:p w:rsidR="009F0456" w:rsidRDefault="009F0456">
      <w:pPr>
        <w:pStyle w:val="ConsPlusNonformat"/>
        <w:jc w:val="both"/>
      </w:pPr>
      <w:r>
        <w:t>срок эксплуатации _________.</w:t>
      </w:r>
    </w:p>
    <w:p w:rsidR="009F0456" w:rsidRDefault="009F0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3790"/>
        <w:gridCol w:w="2117"/>
        <w:gridCol w:w="3122"/>
      </w:tblGrid>
      <w:tr w:rsidR="009F0456">
        <w:tc>
          <w:tcPr>
            <w:tcW w:w="610" w:type="dxa"/>
          </w:tcPr>
          <w:p w:rsidR="009F0456" w:rsidRDefault="009F045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</w:tcPr>
          <w:p w:rsidR="009F0456" w:rsidRDefault="009F0456">
            <w:pPr>
              <w:pStyle w:val="ConsPlusNormal"/>
              <w:jc w:val="center"/>
            </w:pPr>
            <w:r>
              <w:t>Наименование контролируемого параметра</w:t>
            </w:r>
          </w:p>
        </w:tc>
        <w:tc>
          <w:tcPr>
            <w:tcW w:w="2117" w:type="dxa"/>
          </w:tcPr>
          <w:p w:rsidR="009F0456" w:rsidRDefault="009F0456">
            <w:pPr>
              <w:pStyle w:val="ConsPlusNormal"/>
              <w:jc w:val="center"/>
            </w:pPr>
            <w:r>
              <w:t>Выявленные неисправности</w:t>
            </w:r>
          </w:p>
        </w:tc>
        <w:tc>
          <w:tcPr>
            <w:tcW w:w="3122" w:type="dxa"/>
          </w:tcPr>
          <w:p w:rsidR="009F0456" w:rsidRDefault="009F0456">
            <w:pPr>
              <w:pStyle w:val="ConsPlusNormal"/>
              <w:jc w:val="center"/>
            </w:pPr>
            <w:r>
              <w:t>Вывод о возможности дальнейшего использования</w:t>
            </w:r>
          </w:p>
        </w:tc>
      </w:tr>
      <w:tr w:rsidR="009F0456">
        <w:tc>
          <w:tcPr>
            <w:tcW w:w="61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379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117" w:type="dxa"/>
          </w:tcPr>
          <w:p w:rsidR="009F0456" w:rsidRDefault="009F0456">
            <w:pPr>
              <w:pStyle w:val="ConsPlusNormal"/>
            </w:pPr>
          </w:p>
        </w:tc>
        <w:tc>
          <w:tcPr>
            <w:tcW w:w="3122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61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379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117" w:type="dxa"/>
          </w:tcPr>
          <w:p w:rsidR="009F0456" w:rsidRDefault="009F0456">
            <w:pPr>
              <w:pStyle w:val="ConsPlusNormal"/>
            </w:pPr>
          </w:p>
        </w:tc>
        <w:tc>
          <w:tcPr>
            <w:tcW w:w="3122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>5.7.2. Наименование оборудования _______, марка _______, год выпуска ____</w:t>
      </w:r>
      <w:proofErr w:type="gramStart"/>
      <w:r>
        <w:t xml:space="preserve"> ,</w:t>
      </w:r>
      <w:proofErr w:type="gramEnd"/>
    </w:p>
    <w:p w:rsidR="009F0456" w:rsidRDefault="009F0456">
      <w:pPr>
        <w:pStyle w:val="ConsPlusNonformat"/>
        <w:jc w:val="both"/>
      </w:pPr>
      <w:r>
        <w:t>срок эксплуатации ________.</w:t>
      </w:r>
    </w:p>
    <w:p w:rsidR="009F0456" w:rsidRDefault="009F0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3811"/>
        <w:gridCol w:w="2110"/>
        <w:gridCol w:w="3092"/>
      </w:tblGrid>
      <w:tr w:rsidR="009F0456">
        <w:tc>
          <w:tcPr>
            <w:tcW w:w="626" w:type="dxa"/>
          </w:tcPr>
          <w:p w:rsidR="009F0456" w:rsidRDefault="009F045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11" w:type="dxa"/>
          </w:tcPr>
          <w:p w:rsidR="009F0456" w:rsidRDefault="009F0456">
            <w:pPr>
              <w:pStyle w:val="ConsPlusNormal"/>
              <w:jc w:val="center"/>
            </w:pPr>
            <w:r>
              <w:t>Наименование контролируемого параметра</w:t>
            </w:r>
          </w:p>
        </w:tc>
        <w:tc>
          <w:tcPr>
            <w:tcW w:w="2110" w:type="dxa"/>
          </w:tcPr>
          <w:p w:rsidR="009F0456" w:rsidRDefault="009F0456">
            <w:pPr>
              <w:pStyle w:val="ConsPlusNormal"/>
              <w:jc w:val="center"/>
            </w:pPr>
            <w:r>
              <w:t>Выявленные неисправности</w:t>
            </w:r>
          </w:p>
        </w:tc>
        <w:tc>
          <w:tcPr>
            <w:tcW w:w="3092" w:type="dxa"/>
          </w:tcPr>
          <w:p w:rsidR="009F0456" w:rsidRDefault="009F0456">
            <w:pPr>
              <w:pStyle w:val="ConsPlusNormal"/>
              <w:jc w:val="center"/>
            </w:pPr>
            <w:r>
              <w:t>Вывод о возможности дальнейшего использования</w:t>
            </w:r>
          </w:p>
        </w:tc>
      </w:tr>
      <w:tr w:rsidR="009F0456">
        <w:tc>
          <w:tcPr>
            <w:tcW w:w="62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3811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11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3092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62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3811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11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3092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 xml:space="preserve">5.8.   Результаты   испытаний   на  герметичность  </w:t>
      </w:r>
      <w:proofErr w:type="gramStart"/>
      <w:r>
        <w:t>внутридомового</w:t>
      </w:r>
      <w:proofErr w:type="gramEnd"/>
      <w:r>
        <w:t xml:space="preserve">  и  (или)</w:t>
      </w:r>
    </w:p>
    <w:p w:rsidR="009F0456" w:rsidRDefault="009F0456">
      <w:pPr>
        <w:pStyle w:val="ConsPlusNonformat"/>
        <w:jc w:val="both"/>
      </w:pPr>
      <w:r>
        <w:t>внутриквартирного газового оборудования: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>5.8.1. Наличие загазованности помещений ______________.</w:t>
      </w:r>
    </w:p>
    <w:p w:rsidR="009F0456" w:rsidRDefault="009F0456">
      <w:pPr>
        <w:pStyle w:val="ConsPlusNonformat"/>
        <w:jc w:val="both"/>
      </w:pPr>
      <w:r>
        <w:t xml:space="preserve">5.8.2.  Наличие  утечек  на  внутренних  и  вводных  газопроводах и </w:t>
      </w:r>
      <w:proofErr w:type="gramStart"/>
      <w:r>
        <w:t>газовом</w:t>
      </w:r>
      <w:proofErr w:type="gramEnd"/>
    </w:p>
    <w:p w:rsidR="009F0456" w:rsidRDefault="009F0456">
      <w:pPr>
        <w:pStyle w:val="ConsPlusNonformat"/>
        <w:jc w:val="both"/>
      </w:pPr>
      <w:proofErr w:type="gramStart"/>
      <w:r>
        <w:t>оборудовании</w:t>
      </w:r>
      <w:proofErr w:type="gramEnd"/>
      <w:r>
        <w:t xml:space="preserve"> _____________________.</w:t>
      </w:r>
    </w:p>
    <w:p w:rsidR="009F0456" w:rsidRDefault="009F0456">
      <w:pPr>
        <w:pStyle w:val="ConsPlusNonformat"/>
        <w:jc w:val="both"/>
      </w:pPr>
      <w:r>
        <w:t>5.8.3.   Участки   внутренних   газопроводов  от  отключающего  устройства,</w:t>
      </w:r>
    </w:p>
    <w:p w:rsidR="009F0456" w:rsidRDefault="009F0456">
      <w:pPr>
        <w:pStyle w:val="ConsPlusNonformat"/>
        <w:jc w:val="both"/>
      </w:pPr>
      <w:proofErr w:type="gramStart"/>
      <w:r>
        <w:t>расположенного   на   вводе   в   здание,   до   отключающего   устройства,</w:t>
      </w:r>
      <w:proofErr w:type="gramEnd"/>
    </w:p>
    <w:p w:rsidR="009F0456" w:rsidRDefault="009F0456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перед  газоиспользующим  оборудованием, опрессованы воздухом</w:t>
      </w:r>
    </w:p>
    <w:p w:rsidR="009F0456" w:rsidRDefault="009F0456">
      <w:pPr>
        <w:pStyle w:val="ConsPlusNonformat"/>
        <w:jc w:val="both"/>
      </w:pPr>
      <w:r>
        <w:t>давлением _____ Па в течение ______ минут.</w:t>
      </w:r>
    </w:p>
    <w:p w:rsidR="009F0456" w:rsidRDefault="009F0456">
      <w:pPr>
        <w:pStyle w:val="ConsPlusNonformat"/>
        <w:jc w:val="both"/>
      </w:pPr>
      <w:r>
        <w:t>За  период  испытаний  видимое  падение  давления  по образцовому манометру</w:t>
      </w:r>
    </w:p>
    <w:p w:rsidR="009F0456" w:rsidRDefault="009F0456">
      <w:pPr>
        <w:pStyle w:val="ConsPlusNonformat"/>
        <w:jc w:val="both"/>
      </w:pPr>
      <w:r>
        <w:t>________.</w:t>
      </w:r>
    </w:p>
    <w:p w:rsidR="009F0456" w:rsidRDefault="009F0456">
      <w:pPr>
        <w:pStyle w:val="ConsPlusNonformat"/>
        <w:jc w:val="both"/>
      </w:pPr>
      <w:r>
        <w:t>Заключение   о   результатах   испытаний  внутренних  газопроводов  методом</w:t>
      </w:r>
    </w:p>
    <w:p w:rsidR="009F0456" w:rsidRDefault="009F0456">
      <w:pPr>
        <w:pStyle w:val="ConsPlusNonformat"/>
        <w:jc w:val="both"/>
      </w:pPr>
      <w:r>
        <w:t>опрессовки воздухом __________.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>6. Заключительная часть: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 xml:space="preserve">6.1.   В   результате   технического  диагностирования  </w:t>
      </w:r>
      <w:proofErr w:type="gramStart"/>
      <w:r>
        <w:t>выявлены</w:t>
      </w:r>
      <w:proofErr w:type="gramEnd"/>
      <w:r>
        <w:t xml:space="preserve">  следующие</w:t>
      </w:r>
    </w:p>
    <w:p w:rsidR="009F0456" w:rsidRDefault="009F0456">
      <w:pPr>
        <w:pStyle w:val="ConsPlusNonformat"/>
        <w:jc w:val="both"/>
      </w:pPr>
      <w:r>
        <w:t>неисправности:</w:t>
      </w:r>
    </w:p>
    <w:p w:rsidR="009F0456" w:rsidRDefault="009F0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3918"/>
        <w:gridCol w:w="5054"/>
      </w:tblGrid>
      <w:tr w:rsidR="009F0456">
        <w:tc>
          <w:tcPr>
            <w:tcW w:w="667" w:type="dxa"/>
          </w:tcPr>
          <w:p w:rsidR="009F0456" w:rsidRDefault="009F045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8" w:type="dxa"/>
          </w:tcPr>
          <w:p w:rsidR="009F0456" w:rsidRDefault="009F0456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5054" w:type="dxa"/>
          </w:tcPr>
          <w:p w:rsidR="009F0456" w:rsidRDefault="009F0456">
            <w:pPr>
              <w:pStyle w:val="ConsPlusNormal"/>
              <w:jc w:val="center"/>
            </w:pPr>
            <w:r>
              <w:t>Наименование неисправности</w:t>
            </w:r>
          </w:p>
        </w:tc>
      </w:tr>
      <w:tr w:rsidR="009F0456">
        <w:tc>
          <w:tcPr>
            <w:tcW w:w="667" w:type="dxa"/>
          </w:tcPr>
          <w:p w:rsidR="009F0456" w:rsidRDefault="009F0456">
            <w:pPr>
              <w:pStyle w:val="ConsPlusNormal"/>
            </w:pPr>
          </w:p>
        </w:tc>
        <w:tc>
          <w:tcPr>
            <w:tcW w:w="391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5054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667" w:type="dxa"/>
          </w:tcPr>
          <w:p w:rsidR="009F0456" w:rsidRDefault="009F0456">
            <w:pPr>
              <w:pStyle w:val="ConsPlusNormal"/>
            </w:pPr>
          </w:p>
        </w:tc>
        <w:tc>
          <w:tcPr>
            <w:tcW w:w="3918" w:type="dxa"/>
          </w:tcPr>
          <w:p w:rsidR="009F0456" w:rsidRDefault="009F0456">
            <w:pPr>
              <w:pStyle w:val="ConsPlusNormal"/>
            </w:pPr>
          </w:p>
        </w:tc>
        <w:tc>
          <w:tcPr>
            <w:tcW w:w="5054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 xml:space="preserve">6.2.  Дальнейшее  использование  </w:t>
      </w:r>
      <w:proofErr w:type="gramStart"/>
      <w:r>
        <w:t>внутридомового</w:t>
      </w:r>
      <w:proofErr w:type="gramEnd"/>
      <w:r>
        <w:t xml:space="preserve">  и  (или) внутриквартирного</w:t>
      </w:r>
    </w:p>
    <w:p w:rsidR="009F0456" w:rsidRDefault="009F0456">
      <w:pPr>
        <w:pStyle w:val="ConsPlusNonformat"/>
        <w:jc w:val="both"/>
      </w:pPr>
      <w:r>
        <w:t xml:space="preserve">газового   оборудования   допустимо   при   условии  устранения  </w:t>
      </w:r>
      <w:proofErr w:type="gramStart"/>
      <w:r>
        <w:t>выявленных</w:t>
      </w:r>
      <w:proofErr w:type="gramEnd"/>
    </w:p>
    <w:p w:rsidR="009F0456" w:rsidRDefault="009F0456">
      <w:pPr>
        <w:pStyle w:val="ConsPlusNonformat"/>
        <w:jc w:val="both"/>
      </w:pPr>
      <w:r>
        <w:t>неисправностей   и   причин  их  возникновения  в  объеме,  соответствующем</w:t>
      </w:r>
    </w:p>
    <w:p w:rsidR="009F0456" w:rsidRDefault="009F0456">
      <w:pPr>
        <w:pStyle w:val="ConsPlusNonformat"/>
        <w:jc w:val="both"/>
      </w:pPr>
      <w:r>
        <w:t>дефектной ведомости.</w:t>
      </w:r>
    </w:p>
    <w:p w:rsidR="009F0456" w:rsidRDefault="009F0456">
      <w:pPr>
        <w:pStyle w:val="ConsPlusNonformat"/>
        <w:jc w:val="both"/>
      </w:pPr>
      <w:r>
        <w:t>6.3.  Рекомендации  по  обеспечению  безопасного  использования и улучшению</w:t>
      </w:r>
    </w:p>
    <w:p w:rsidR="009F0456" w:rsidRDefault="009F0456">
      <w:pPr>
        <w:pStyle w:val="ConsPlusNonformat"/>
        <w:jc w:val="both"/>
      </w:pPr>
      <w:r>
        <w:t>условий  эксплуатации  внутридомового  и  (или)  внутриквартирного газового</w:t>
      </w:r>
    </w:p>
    <w:p w:rsidR="009F0456" w:rsidRDefault="009F0456">
      <w:pPr>
        <w:pStyle w:val="ConsPlusNonformat"/>
        <w:jc w:val="both"/>
      </w:pPr>
      <w:r>
        <w:t>оборудования:</w:t>
      </w:r>
    </w:p>
    <w:p w:rsidR="009F0456" w:rsidRDefault="009F0456">
      <w:pPr>
        <w:pStyle w:val="ConsPlusNonformat"/>
        <w:jc w:val="both"/>
      </w:pPr>
      <w:r>
        <w:t>- устранить выявленные неисправности в полном объеме;</w:t>
      </w:r>
    </w:p>
    <w:p w:rsidR="009F0456" w:rsidRDefault="009F0456">
      <w:pPr>
        <w:pStyle w:val="ConsPlusNonformat"/>
        <w:jc w:val="both"/>
      </w:pPr>
      <w:r>
        <w:t>-  соблюдать  сроки  ежегодного  технического обслуживания внутридомового и</w:t>
      </w:r>
    </w:p>
    <w:p w:rsidR="009F0456" w:rsidRDefault="009F0456">
      <w:pPr>
        <w:pStyle w:val="ConsPlusNonformat"/>
        <w:jc w:val="both"/>
      </w:pPr>
      <w:r>
        <w:t>(или) внутриквартирного газового оборудования;</w:t>
      </w:r>
    </w:p>
    <w:p w:rsidR="009F0456" w:rsidRDefault="009F0456">
      <w:pPr>
        <w:pStyle w:val="ConsPlusNonformat"/>
        <w:jc w:val="both"/>
      </w:pPr>
      <w:r>
        <w:t xml:space="preserve">-  обеспечить  выполнение  требований,  установленных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пользования</w:t>
      </w:r>
    </w:p>
    <w:p w:rsidR="009F0456" w:rsidRDefault="009F0456">
      <w:pPr>
        <w:pStyle w:val="ConsPlusNonformat"/>
        <w:jc w:val="both"/>
      </w:pPr>
      <w:r>
        <w:t>газом  в  части  обеспечения  безопасности  при  использовании и содержании</w:t>
      </w:r>
    </w:p>
    <w:p w:rsidR="009F0456" w:rsidRDefault="009F0456">
      <w:pPr>
        <w:pStyle w:val="ConsPlusNonformat"/>
        <w:jc w:val="both"/>
      </w:pPr>
      <w:r>
        <w:t>внутридомового и внутриквартирного газового оборудования при предоставлении</w:t>
      </w:r>
    </w:p>
    <w:p w:rsidR="009F0456" w:rsidRDefault="009F0456">
      <w:pPr>
        <w:pStyle w:val="ConsPlusNonformat"/>
        <w:jc w:val="both"/>
      </w:pPr>
      <w:r>
        <w:t xml:space="preserve">коммунальной   услуги   по   газоснабжению,   </w:t>
      </w:r>
      <w:proofErr w:type="gramStart"/>
      <w:r>
        <w:t>утвержденными</w:t>
      </w:r>
      <w:proofErr w:type="gramEnd"/>
      <w:r>
        <w:t xml:space="preserve">  постановлением</w:t>
      </w:r>
    </w:p>
    <w:p w:rsidR="009F0456" w:rsidRDefault="009F0456">
      <w:pPr>
        <w:pStyle w:val="ConsPlusNonformat"/>
        <w:jc w:val="both"/>
      </w:pPr>
      <w:r>
        <w:t>Правительства Российской Федерации от 14 мая 2013 г. N 410.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>Исполнители: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sectPr w:rsidR="009F04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0456" w:rsidRDefault="009F0456">
      <w:pPr>
        <w:pStyle w:val="ConsPlusNonformat"/>
        <w:jc w:val="both"/>
      </w:pPr>
      <w:r>
        <w:lastRenderedPageBreak/>
        <w:t>_______________________________   _____________   _________________________</w:t>
      </w:r>
    </w:p>
    <w:p w:rsidR="009F0456" w:rsidRDefault="009F0456">
      <w:pPr>
        <w:pStyle w:val="ConsPlusNonformat"/>
        <w:jc w:val="both"/>
      </w:pPr>
      <w:r>
        <w:t xml:space="preserve">          (Должность)               (Подпись)             (Ф.И.О.)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 xml:space="preserve">С результатами </w:t>
      </w:r>
      <w:proofErr w:type="gramStart"/>
      <w:r>
        <w:t>ознакомлен</w:t>
      </w:r>
      <w:proofErr w:type="gramEnd"/>
      <w:r>
        <w:t>: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>Заказчик (собственник, пользователь)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>_______________________________   _____________   _________________________</w:t>
      </w:r>
    </w:p>
    <w:p w:rsidR="009F0456" w:rsidRDefault="009F0456">
      <w:pPr>
        <w:pStyle w:val="ConsPlusNonformat"/>
        <w:jc w:val="both"/>
      </w:pPr>
      <w:r>
        <w:t xml:space="preserve">            (дата)                  (Подпись)             (Ф.И.О.)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right"/>
        <w:outlineLvl w:val="1"/>
      </w:pPr>
      <w:r>
        <w:t>Приложение N 3</w:t>
      </w:r>
    </w:p>
    <w:p w:rsidR="009F0456" w:rsidRDefault="009F0456">
      <w:pPr>
        <w:pStyle w:val="ConsPlusNormal"/>
        <w:jc w:val="right"/>
      </w:pPr>
      <w:r>
        <w:t>к Правилам проведения технического</w:t>
      </w:r>
    </w:p>
    <w:p w:rsidR="009F0456" w:rsidRDefault="009F0456">
      <w:pPr>
        <w:pStyle w:val="ConsPlusNormal"/>
        <w:jc w:val="right"/>
      </w:pPr>
      <w:r>
        <w:t>диагностирования внутридомового</w:t>
      </w:r>
    </w:p>
    <w:p w:rsidR="009F0456" w:rsidRDefault="009F0456">
      <w:pPr>
        <w:pStyle w:val="ConsPlusNormal"/>
        <w:jc w:val="right"/>
      </w:pPr>
      <w:r>
        <w:t>и внутриквартирного газового</w:t>
      </w:r>
    </w:p>
    <w:p w:rsidR="009F0456" w:rsidRDefault="009F0456">
      <w:pPr>
        <w:pStyle w:val="ConsPlusNormal"/>
        <w:jc w:val="right"/>
      </w:pPr>
      <w:r>
        <w:t>оборудования, утвержденным приказом</w:t>
      </w:r>
    </w:p>
    <w:p w:rsidR="009F0456" w:rsidRDefault="009F0456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9F0456" w:rsidRDefault="009F0456">
      <w:pPr>
        <w:pStyle w:val="ConsPlusNormal"/>
        <w:jc w:val="right"/>
      </w:pPr>
      <w:r>
        <w:t>технологическому и атомному надзору</w:t>
      </w:r>
    </w:p>
    <w:p w:rsidR="009F0456" w:rsidRDefault="009F0456">
      <w:pPr>
        <w:pStyle w:val="ConsPlusNormal"/>
        <w:jc w:val="right"/>
      </w:pPr>
      <w:r>
        <w:t>от "__" ________ 2013 г. N ___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right"/>
      </w:pPr>
      <w:r>
        <w:t>(рекомендуемый образец)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bookmarkStart w:id="3" w:name="P1059"/>
      <w:bookmarkEnd w:id="3"/>
      <w:r>
        <w:t xml:space="preserve">                                 Протокол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 xml:space="preserve">            ___________________________________________________</w:t>
      </w:r>
    </w:p>
    <w:p w:rsidR="009F0456" w:rsidRDefault="009F0456">
      <w:pPr>
        <w:pStyle w:val="ConsPlusNonformat"/>
        <w:jc w:val="both"/>
      </w:pPr>
      <w:r>
        <w:t xml:space="preserve">               (наименование метода неразрушающего контроля)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>Дата проведения контроля: _________________________________________________</w:t>
      </w:r>
    </w:p>
    <w:p w:rsidR="009F0456" w:rsidRDefault="009F0456">
      <w:pPr>
        <w:pStyle w:val="ConsPlusNonformat"/>
        <w:jc w:val="both"/>
      </w:pPr>
      <w:r>
        <w:t>Адрес объекта: ____________________________________________________________</w:t>
      </w:r>
    </w:p>
    <w:p w:rsidR="009F0456" w:rsidRDefault="009F0456">
      <w:pPr>
        <w:pStyle w:val="ConsPlusNonformat"/>
        <w:jc w:val="both"/>
      </w:pPr>
      <w:r>
        <w:t>N квартиры (N подъезда): __________________________________________________</w:t>
      </w:r>
    </w:p>
    <w:p w:rsidR="009F0456" w:rsidRDefault="009F0456">
      <w:pPr>
        <w:pStyle w:val="ConsPlusNonformat"/>
        <w:jc w:val="both"/>
      </w:pPr>
      <w:r>
        <w:t>Наименование организации: _________________________________________________</w:t>
      </w:r>
    </w:p>
    <w:p w:rsidR="009F0456" w:rsidRDefault="009F0456">
      <w:pPr>
        <w:pStyle w:val="ConsPlusNonformat"/>
        <w:jc w:val="both"/>
      </w:pPr>
      <w:r>
        <w:t>Свидетельство об аттестации ЛНК: __________________________________________</w:t>
      </w:r>
    </w:p>
    <w:p w:rsidR="009F0456" w:rsidRDefault="009F0456">
      <w:pPr>
        <w:pStyle w:val="ConsPlusNonformat"/>
        <w:jc w:val="both"/>
      </w:pPr>
      <w:r>
        <w:t>Заказчик (собственник, пользователь): _____________________________________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>Приборы, применяемые при проведении контроля:</w:t>
      </w:r>
    </w:p>
    <w:p w:rsidR="009F0456" w:rsidRDefault="009F0456">
      <w:pPr>
        <w:pStyle w:val="ConsPlusNormal"/>
        <w:jc w:val="both"/>
      </w:pPr>
    </w:p>
    <w:p w:rsidR="009F0456" w:rsidRDefault="009F0456">
      <w:pPr>
        <w:sectPr w:rsidR="009F045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1730"/>
        <w:gridCol w:w="2141"/>
        <w:gridCol w:w="3308"/>
      </w:tblGrid>
      <w:tr w:rsidR="009F0456">
        <w:tc>
          <w:tcPr>
            <w:tcW w:w="2460" w:type="dxa"/>
          </w:tcPr>
          <w:p w:rsidR="009F0456" w:rsidRDefault="009F0456">
            <w:pPr>
              <w:pStyle w:val="ConsPlusNormal"/>
              <w:jc w:val="center"/>
            </w:pPr>
            <w:r>
              <w:lastRenderedPageBreak/>
              <w:t>Наименование прибора</w:t>
            </w:r>
          </w:p>
        </w:tc>
        <w:tc>
          <w:tcPr>
            <w:tcW w:w="1730" w:type="dxa"/>
          </w:tcPr>
          <w:p w:rsidR="009F0456" w:rsidRDefault="009F0456">
            <w:pPr>
              <w:pStyle w:val="ConsPlusNormal"/>
              <w:jc w:val="center"/>
            </w:pPr>
            <w:r>
              <w:t>Марка прибора</w:t>
            </w:r>
          </w:p>
        </w:tc>
        <w:tc>
          <w:tcPr>
            <w:tcW w:w="2141" w:type="dxa"/>
          </w:tcPr>
          <w:p w:rsidR="009F0456" w:rsidRDefault="009F0456">
            <w:pPr>
              <w:pStyle w:val="ConsPlusNormal"/>
              <w:jc w:val="center"/>
            </w:pPr>
            <w:r>
              <w:t>Заводской номер прибора</w:t>
            </w:r>
          </w:p>
        </w:tc>
        <w:tc>
          <w:tcPr>
            <w:tcW w:w="3308" w:type="dxa"/>
          </w:tcPr>
          <w:p w:rsidR="009F0456" w:rsidRDefault="009F0456">
            <w:pPr>
              <w:pStyle w:val="ConsPlusNormal"/>
              <w:jc w:val="center"/>
            </w:pPr>
            <w:r>
              <w:t>Свидетельство о поверке, срок следующей поверки</w:t>
            </w:r>
          </w:p>
        </w:tc>
      </w:tr>
      <w:tr w:rsidR="009F0456">
        <w:tc>
          <w:tcPr>
            <w:tcW w:w="246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730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141" w:type="dxa"/>
          </w:tcPr>
          <w:p w:rsidR="009F0456" w:rsidRDefault="009F0456">
            <w:pPr>
              <w:pStyle w:val="ConsPlusNormal"/>
            </w:pPr>
          </w:p>
        </w:tc>
        <w:tc>
          <w:tcPr>
            <w:tcW w:w="3308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>Результаты контроля:</w:t>
      </w:r>
    </w:p>
    <w:p w:rsidR="009F0456" w:rsidRDefault="009F0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2"/>
        <w:gridCol w:w="3164"/>
        <w:gridCol w:w="2056"/>
        <w:gridCol w:w="2147"/>
      </w:tblGrid>
      <w:tr w:rsidR="009F0456">
        <w:tc>
          <w:tcPr>
            <w:tcW w:w="2272" w:type="dxa"/>
          </w:tcPr>
          <w:p w:rsidR="009F0456" w:rsidRDefault="009F0456">
            <w:pPr>
              <w:pStyle w:val="ConsPlusNormal"/>
              <w:jc w:val="center"/>
            </w:pPr>
            <w:r>
              <w:t>Наименование контролируемой величины</w:t>
            </w:r>
          </w:p>
        </w:tc>
        <w:tc>
          <w:tcPr>
            <w:tcW w:w="3164" w:type="dxa"/>
          </w:tcPr>
          <w:p w:rsidR="009F0456" w:rsidRDefault="009F0456">
            <w:pPr>
              <w:pStyle w:val="ConsPlusNormal"/>
              <w:jc w:val="center"/>
            </w:pPr>
            <w:r>
              <w:t>Номинальное значение контролируемой величины (по паспорту, проектной документации)</w:t>
            </w:r>
          </w:p>
        </w:tc>
        <w:tc>
          <w:tcPr>
            <w:tcW w:w="2056" w:type="dxa"/>
          </w:tcPr>
          <w:p w:rsidR="009F0456" w:rsidRDefault="009F0456">
            <w:pPr>
              <w:pStyle w:val="ConsPlusNormal"/>
              <w:jc w:val="center"/>
            </w:pPr>
            <w:r>
              <w:t>Фактическое (измеренное) значение величины</w:t>
            </w:r>
          </w:p>
        </w:tc>
        <w:tc>
          <w:tcPr>
            <w:tcW w:w="2147" w:type="dxa"/>
          </w:tcPr>
          <w:p w:rsidR="009F0456" w:rsidRDefault="009F0456">
            <w:pPr>
              <w:pStyle w:val="ConsPlusNormal"/>
              <w:jc w:val="center"/>
            </w:pPr>
            <w:r>
              <w:t>Заключение по результатам контроля</w:t>
            </w:r>
          </w:p>
        </w:tc>
      </w:tr>
      <w:tr w:rsidR="009F0456">
        <w:tc>
          <w:tcPr>
            <w:tcW w:w="2272" w:type="dxa"/>
          </w:tcPr>
          <w:p w:rsidR="009F0456" w:rsidRDefault="009F0456">
            <w:pPr>
              <w:pStyle w:val="ConsPlusNormal"/>
            </w:pPr>
          </w:p>
        </w:tc>
        <w:tc>
          <w:tcPr>
            <w:tcW w:w="316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056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147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>Исполнители: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>_______________________________   _____________   _________________________</w:t>
      </w:r>
    </w:p>
    <w:p w:rsidR="009F0456" w:rsidRDefault="009F0456">
      <w:pPr>
        <w:pStyle w:val="ConsPlusNonformat"/>
        <w:jc w:val="both"/>
      </w:pPr>
      <w:r>
        <w:t xml:space="preserve">          (Должность)               (Подпись)             (Ф.И.О.)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>Удостоверение от _____________ N ______.</w:t>
      </w:r>
    </w:p>
    <w:p w:rsidR="009F0456" w:rsidRDefault="009F0456">
      <w:pPr>
        <w:sectPr w:rsidR="009F04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right"/>
        <w:outlineLvl w:val="1"/>
      </w:pPr>
      <w:r>
        <w:t>Приложение N 4</w:t>
      </w:r>
    </w:p>
    <w:p w:rsidR="009F0456" w:rsidRDefault="009F0456">
      <w:pPr>
        <w:pStyle w:val="ConsPlusNormal"/>
        <w:jc w:val="right"/>
      </w:pPr>
      <w:r>
        <w:t>к Правилам проведения технического</w:t>
      </w:r>
    </w:p>
    <w:p w:rsidR="009F0456" w:rsidRDefault="009F0456">
      <w:pPr>
        <w:pStyle w:val="ConsPlusNormal"/>
        <w:jc w:val="right"/>
      </w:pPr>
      <w:r>
        <w:t>диагностирования внутридомового</w:t>
      </w:r>
    </w:p>
    <w:p w:rsidR="009F0456" w:rsidRDefault="009F0456">
      <w:pPr>
        <w:pStyle w:val="ConsPlusNormal"/>
        <w:jc w:val="right"/>
      </w:pPr>
      <w:r>
        <w:t>и внутриквартирного газового</w:t>
      </w:r>
    </w:p>
    <w:p w:rsidR="009F0456" w:rsidRDefault="009F0456">
      <w:pPr>
        <w:pStyle w:val="ConsPlusNormal"/>
        <w:jc w:val="right"/>
      </w:pPr>
      <w:r>
        <w:t>оборудования, утвержденным приказом</w:t>
      </w:r>
    </w:p>
    <w:p w:rsidR="009F0456" w:rsidRDefault="009F0456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9F0456" w:rsidRDefault="009F0456">
      <w:pPr>
        <w:pStyle w:val="ConsPlusNormal"/>
        <w:jc w:val="right"/>
      </w:pPr>
      <w:r>
        <w:t>технологическому и атомному надзору</w:t>
      </w:r>
    </w:p>
    <w:p w:rsidR="009F0456" w:rsidRDefault="009F0456">
      <w:pPr>
        <w:pStyle w:val="ConsPlusNormal"/>
        <w:jc w:val="right"/>
      </w:pPr>
      <w:r>
        <w:t>от "__" ________ 2013 г. N ___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right"/>
      </w:pPr>
      <w:r>
        <w:t>(рекомендуемый образец)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>Согласовано:                              Утверждаю:</w:t>
      </w:r>
    </w:p>
    <w:p w:rsidR="009F0456" w:rsidRDefault="009F0456">
      <w:pPr>
        <w:pStyle w:val="ConsPlusNonformat"/>
        <w:jc w:val="both"/>
      </w:pPr>
      <w:r>
        <w:t>_________________________________         _________________________________</w:t>
      </w:r>
    </w:p>
    <w:p w:rsidR="009F0456" w:rsidRDefault="009F0456">
      <w:pPr>
        <w:pStyle w:val="ConsPlusNonformat"/>
        <w:jc w:val="both"/>
      </w:pPr>
      <w:r>
        <w:t xml:space="preserve">           (заказчик)                        (руководитель организации)</w:t>
      </w:r>
    </w:p>
    <w:p w:rsidR="009F0456" w:rsidRDefault="009F0456">
      <w:pPr>
        <w:pStyle w:val="ConsPlusNonformat"/>
        <w:jc w:val="both"/>
      </w:pPr>
      <w:r>
        <w:t>__________________                        __________________</w:t>
      </w:r>
    </w:p>
    <w:p w:rsidR="009F0456" w:rsidRDefault="009F0456">
      <w:pPr>
        <w:pStyle w:val="ConsPlusNonformat"/>
        <w:jc w:val="both"/>
      </w:pPr>
      <w:r>
        <w:t xml:space="preserve">__________________ ____ </w:t>
      </w:r>
      <w:proofErr w:type="gramStart"/>
      <w:r>
        <w:t>г</w:t>
      </w:r>
      <w:proofErr w:type="gramEnd"/>
      <w:r>
        <w:t>.                __________________ ____ г.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bookmarkStart w:id="4" w:name="P1121"/>
      <w:bookmarkEnd w:id="4"/>
      <w:r>
        <w:t xml:space="preserve">                                 Программа</w:t>
      </w:r>
    </w:p>
    <w:p w:rsidR="009F0456" w:rsidRDefault="009F0456">
      <w:pPr>
        <w:pStyle w:val="ConsPlusNonformat"/>
        <w:jc w:val="both"/>
      </w:pPr>
      <w:r>
        <w:t xml:space="preserve">                 проведения технического диагностирования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 xml:space="preserve">        ___________________________________________________________</w:t>
      </w:r>
    </w:p>
    <w:p w:rsidR="009F0456" w:rsidRDefault="009F0456">
      <w:pPr>
        <w:pStyle w:val="ConsPlusNonformat"/>
        <w:jc w:val="both"/>
      </w:pPr>
      <w:r>
        <w:t xml:space="preserve">                          (наименование объекта)</w:t>
      </w:r>
    </w:p>
    <w:p w:rsidR="009F0456" w:rsidRDefault="009F0456">
      <w:pPr>
        <w:pStyle w:val="ConsPlusNonformat"/>
        <w:jc w:val="both"/>
      </w:pPr>
      <w:r>
        <w:t xml:space="preserve">        ___________________________________________________________</w:t>
      </w:r>
    </w:p>
    <w:p w:rsidR="009F0456" w:rsidRDefault="009F0456">
      <w:pPr>
        <w:pStyle w:val="ConsPlusNonformat"/>
        <w:jc w:val="both"/>
      </w:pPr>
      <w:r>
        <w:t xml:space="preserve">                              (адрес объекта)</w:t>
      </w:r>
    </w:p>
    <w:p w:rsidR="009F0456" w:rsidRDefault="009F0456">
      <w:pPr>
        <w:pStyle w:val="ConsPlusNormal"/>
        <w:jc w:val="both"/>
      </w:pPr>
    </w:p>
    <w:p w:rsidR="009F0456" w:rsidRDefault="009F0456">
      <w:pPr>
        <w:sectPr w:rsidR="009F045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1"/>
        <w:gridCol w:w="2394"/>
        <w:gridCol w:w="3254"/>
      </w:tblGrid>
      <w:tr w:rsidR="009F0456">
        <w:tc>
          <w:tcPr>
            <w:tcW w:w="3991" w:type="dxa"/>
          </w:tcPr>
          <w:p w:rsidR="009F0456" w:rsidRDefault="009F0456">
            <w:pPr>
              <w:pStyle w:val="ConsPlusNormal"/>
              <w:jc w:val="center"/>
            </w:pPr>
            <w:r>
              <w:lastRenderedPageBreak/>
              <w:t>Перечень видов работ</w:t>
            </w:r>
          </w:p>
        </w:tc>
        <w:tc>
          <w:tcPr>
            <w:tcW w:w="2394" w:type="dxa"/>
          </w:tcPr>
          <w:p w:rsidR="009F0456" w:rsidRDefault="009F045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254" w:type="dxa"/>
          </w:tcPr>
          <w:p w:rsidR="009F0456" w:rsidRDefault="009F0456">
            <w:pPr>
              <w:pStyle w:val="ConsPlusNormal"/>
              <w:jc w:val="center"/>
            </w:pPr>
            <w:r>
              <w:t>Срок проведения работ</w:t>
            </w:r>
          </w:p>
        </w:tc>
      </w:tr>
      <w:tr w:rsidR="009F0456">
        <w:tc>
          <w:tcPr>
            <w:tcW w:w="3991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39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3254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3991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39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3254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3991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39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3254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>Программу составил: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>_______________________________   _____________   _________________________</w:t>
      </w:r>
    </w:p>
    <w:p w:rsidR="009F0456" w:rsidRDefault="009F0456">
      <w:pPr>
        <w:pStyle w:val="ConsPlusNonformat"/>
        <w:jc w:val="both"/>
      </w:pPr>
      <w:r>
        <w:t xml:space="preserve">          (Должность)               (Подпись)             (Ф.И.О.)</w:t>
      </w:r>
    </w:p>
    <w:p w:rsidR="009F0456" w:rsidRDefault="009F0456">
      <w:pPr>
        <w:sectPr w:rsidR="009F04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right"/>
        <w:outlineLvl w:val="1"/>
      </w:pPr>
      <w:r>
        <w:t>Приложение N 5</w:t>
      </w:r>
    </w:p>
    <w:p w:rsidR="009F0456" w:rsidRDefault="009F0456">
      <w:pPr>
        <w:pStyle w:val="ConsPlusNormal"/>
        <w:jc w:val="right"/>
      </w:pPr>
      <w:r>
        <w:t>к Правилам проведения технического</w:t>
      </w:r>
    </w:p>
    <w:p w:rsidR="009F0456" w:rsidRDefault="009F0456">
      <w:pPr>
        <w:pStyle w:val="ConsPlusNormal"/>
        <w:jc w:val="right"/>
      </w:pPr>
      <w:r>
        <w:t>диагностирования внутридомового</w:t>
      </w:r>
    </w:p>
    <w:p w:rsidR="009F0456" w:rsidRDefault="009F0456">
      <w:pPr>
        <w:pStyle w:val="ConsPlusNormal"/>
        <w:jc w:val="right"/>
      </w:pPr>
      <w:r>
        <w:t>и внутриквартирного газового</w:t>
      </w:r>
    </w:p>
    <w:p w:rsidR="009F0456" w:rsidRDefault="009F0456">
      <w:pPr>
        <w:pStyle w:val="ConsPlusNormal"/>
        <w:jc w:val="right"/>
      </w:pPr>
      <w:r>
        <w:t>оборудования, утвержденным приказом</w:t>
      </w:r>
    </w:p>
    <w:p w:rsidR="009F0456" w:rsidRDefault="009F0456">
      <w:pPr>
        <w:pStyle w:val="ConsPlusNormal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9F0456" w:rsidRDefault="009F0456">
      <w:pPr>
        <w:pStyle w:val="ConsPlusNormal"/>
        <w:jc w:val="right"/>
      </w:pPr>
      <w:r>
        <w:t>технологическому и атомному надзору</w:t>
      </w:r>
    </w:p>
    <w:p w:rsidR="009F0456" w:rsidRDefault="009F0456">
      <w:pPr>
        <w:pStyle w:val="ConsPlusNormal"/>
        <w:jc w:val="right"/>
      </w:pPr>
      <w:r>
        <w:t>от "__" ________ 2013 г. N ___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right"/>
      </w:pPr>
      <w:r>
        <w:t>(рекомендуемый образец)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>Согласовано:                              Утверждаю:</w:t>
      </w:r>
    </w:p>
    <w:p w:rsidR="009F0456" w:rsidRDefault="009F0456">
      <w:pPr>
        <w:pStyle w:val="ConsPlusNonformat"/>
        <w:jc w:val="both"/>
      </w:pPr>
      <w:r>
        <w:t>_________________________________         _________________________________</w:t>
      </w:r>
    </w:p>
    <w:p w:rsidR="009F0456" w:rsidRDefault="009F0456">
      <w:pPr>
        <w:pStyle w:val="ConsPlusNonformat"/>
        <w:jc w:val="both"/>
      </w:pPr>
      <w:r>
        <w:t xml:space="preserve">           (заказчик)                        (руководитель организации)</w:t>
      </w:r>
    </w:p>
    <w:p w:rsidR="009F0456" w:rsidRDefault="009F0456">
      <w:pPr>
        <w:pStyle w:val="ConsPlusNonformat"/>
        <w:jc w:val="both"/>
      </w:pPr>
      <w:r>
        <w:t>__________________                        __________________</w:t>
      </w:r>
    </w:p>
    <w:p w:rsidR="009F0456" w:rsidRDefault="009F0456">
      <w:pPr>
        <w:pStyle w:val="ConsPlusNonformat"/>
        <w:jc w:val="both"/>
      </w:pPr>
      <w:r>
        <w:t xml:space="preserve">__________________ ____ </w:t>
      </w:r>
      <w:proofErr w:type="gramStart"/>
      <w:r>
        <w:t>г</w:t>
      </w:r>
      <w:proofErr w:type="gramEnd"/>
      <w:r>
        <w:t>.                __________________ ____ г.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bookmarkStart w:id="5" w:name="P1168"/>
      <w:bookmarkEnd w:id="5"/>
      <w:r>
        <w:t xml:space="preserve">                            Дефектная ведомость</w:t>
      </w:r>
    </w:p>
    <w:p w:rsidR="009F0456" w:rsidRDefault="009F0456">
      <w:pPr>
        <w:pStyle w:val="ConsPlusNonformat"/>
        <w:jc w:val="both"/>
      </w:pPr>
      <w:r>
        <w:t xml:space="preserve">               по результатам технического диагностирования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 xml:space="preserve">        __________________________________________________________</w:t>
      </w:r>
    </w:p>
    <w:p w:rsidR="009F0456" w:rsidRDefault="009F0456">
      <w:pPr>
        <w:pStyle w:val="ConsPlusNonformat"/>
        <w:jc w:val="both"/>
      </w:pPr>
      <w:r>
        <w:t xml:space="preserve">                          (наименование объекта)</w:t>
      </w:r>
    </w:p>
    <w:p w:rsidR="009F0456" w:rsidRDefault="009F0456">
      <w:pPr>
        <w:pStyle w:val="ConsPlusNonformat"/>
        <w:jc w:val="both"/>
      </w:pPr>
      <w:r>
        <w:t xml:space="preserve">        __________________________________________________________</w:t>
      </w:r>
    </w:p>
    <w:p w:rsidR="009F0456" w:rsidRDefault="009F0456">
      <w:pPr>
        <w:pStyle w:val="ConsPlusNonformat"/>
        <w:jc w:val="both"/>
      </w:pPr>
      <w:r>
        <w:t xml:space="preserve">                              (адрес объекта)</w:t>
      </w:r>
    </w:p>
    <w:p w:rsidR="009F0456" w:rsidRDefault="009F0456">
      <w:pPr>
        <w:pStyle w:val="ConsPlusNormal"/>
        <w:jc w:val="both"/>
      </w:pPr>
    </w:p>
    <w:p w:rsidR="009F0456" w:rsidRDefault="009F0456">
      <w:pPr>
        <w:sectPr w:rsidR="009F045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4"/>
        <w:gridCol w:w="2042"/>
        <w:gridCol w:w="2353"/>
        <w:gridCol w:w="1733"/>
      </w:tblGrid>
      <w:tr w:rsidR="009F0456">
        <w:tc>
          <w:tcPr>
            <w:tcW w:w="567" w:type="dxa"/>
          </w:tcPr>
          <w:p w:rsidR="009F0456" w:rsidRDefault="009F045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4" w:type="dxa"/>
          </w:tcPr>
          <w:p w:rsidR="009F0456" w:rsidRDefault="009F0456">
            <w:pPr>
              <w:pStyle w:val="ConsPlusNormal"/>
              <w:jc w:val="center"/>
            </w:pPr>
            <w:r>
              <w:t>Наименование газового оборудования (место расположения)</w:t>
            </w:r>
          </w:p>
        </w:tc>
        <w:tc>
          <w:tcPr>
            <w:tcW w:w="2042" w:type="dxa"/>
          </w:tcPr>
          <w:p w:rsidR="009F0456" w:rsidRDefault="009F0456">
            <w:pPr>
              <w:pStyle w:val="ConsPlusNormal"/>
              <w:jc w:val="center"/>
            </w:pPr>
            <w:r>
              <w:t>Выявленная неисправность</w:t>
            </w:r>
          </w:p>
        </w:tc>
        <w:tc>
          <w:tcPr>
            <w:tcW w:w="2353" w:type="dxa"/>
          </w:tcPr>
          <w:p w:rsidR="009F0456" w:rsidRDefault="009F0456">
            <w:pPr>
              <w:pStyle w:val="ConsPlusNormal"/>
              <w:jc w:val="center"/>
            </w:pPr>
            <w:r>
              <w:t>Рекомендации по устранению</w:t>
            </w:r>
          </w:p>
        </w:tc>
        <w:tc>
          <w:tcPr>
            <w:tcW w:w="1733" w:type="dxa"/>
          </w:tcPr>
          <w:p w:rsidR="009F0456" w:rsidRDefault="009F0456">
            <w:pPr>
              <w:pStyle w:val="ConsPlusNormal"/>
              <w:jc w:val="center"/>
            </w:pPr>
            <w:r>
              <w:t>Срок устранения</w:t>
            </w:r>
          </w:p>
        </w:tc>
      </w:tr>
      <w:tr w:rsidR="009F0456">
        <w:tc>
          <w:tcPr>
            <w:tcW w:w="567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94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042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353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733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567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94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042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353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733" w:type="dxa"/>
          </w:tcPr>
          <w:p w:rsidR="009F0456" w:rsidRDefault="009F0456">
            <w:pPr>
              <w:pStyle w:val="ConsPlusNormal"/>
            </w:pPr>
          </w:p>
        </w:tc>
      </w:tr>
      <w:tr w:rsidR="009F0456">
        <w:tc>
          <w:tcPr>
            <w:tcW w:w="567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944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042" w:type="dxa"/>
          </w:tcPr>
          <w:p w:rsidR="009F0456" w:rsidRDefault="009F0456">
            <w:pPr>
              <w:pStyle w:val="ConsPlusNormal"/>
            </w:pPr>
          </w:p>
        </w:tc>
        <w:tc>
          <w:tcPr>
            <w:tcW w:w="2353" w:type="dxa"/>
          </w:tcPr>
          <w:p w:rsidR="009F0456" w:rsidRDefault="009F0456">
            <w:pPr>
              <w:pStyle w:val="ConsPlusNormal"/>
            </w:pPr>
          </w:p>
        </w:tc>
        <w:tc>
          <w:tcPr>
            <w:tcW w:w="1733" w:type="dxa"/>
          </w:tcPr>
          <w:p w:rsidR="009F0456" w:rsidRDefault="009F0456">
            <w:pPr>
              <w:pStyle w:val="ConsPlusNormal"/>
            </w:pPr>
          </w:p>
        </w:tc>
      </w:tr>
    </w:tbl>
    <w:p w:rsidR="009F0456" w:rsidRDefault="009F0456">
      <w:pPr>
        <w:pStyle w:val="ConsPlusNormal"/>
        <w:jc w:val="both"/>
      </w:pPr>
    </w:p>
    <w:p w:rsidR="009F0456" w:rsidRDefault="009F0456">
      <w:pPr>
        <w:pStyle w:val="ConsPlusNonformat"/>
        <w:jc w:val="both"/>
      </w:pPr>
      <w:r>
        <w:t>Исполнители: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>_______________________________   _____________   _________________________</w:t>
      </w:r>
    </w:p>
    <w:p w:rsidR="009F0456" w:rsidRDefault="009F0456">
      <w:pPr>
        <w:pStyle w:val="ConsPlusNonformat"/>
        <w:jc w:val="both"/>
      </w:pPr>
      <w:r>
        <w:t xml:space="preserve">          (Должность)               (Подпись)             (Ф.И.О.)</w:t>
      </w:r>
    </w:p>
    <w:p w:rsidR="009F0456" w:rsidRDefault="009F0456">
      <w:pPr>
        <w:pStyle w:val="ConsPlusNonformat"/>
        <w:jc w:val="both"/>
      </w:pPr>
    </w:p>
    <w:p w:rsidR="009F0456" w:rsidRDefault="009F0456">
      <w:pPr>
        <w:pStyle w:val="ConsPlusNonformat"/>
        <w:jc w:val="both"/>
      </w:pPr>
      <w:r>
        <w:t>Дата исполнения: ________________</w:t>
      </w: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jc w:val="both"/>
      </w:pPr>
    </w:p>
    <w:p w:rsidR="009F0456" w:rsidRDefault="009F0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B44" w:rsidRDefault="00704B44"/>
    <w:sectPr w:rsidR="00704B44" w:rsidSect="004F613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F0456"/>
    <w:rsid w:val="00704B44"/>
    <w:rsid w:val="009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4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04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04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0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0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04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E8C049A181AE9BED42CD7DF7A2BF083E19E5C83AADA3783499B1B45E48E7C95A5D9EA5B94677EAFAC1E2C91p7e2N" TargetMode="External"/><Relationship Id="rId13" Type="http://schemas.openxmlformats.org/officeDocument/2006/relationships/hyperlink" Target="consultantplus://offline/ref=AAAE8C049A181AE9BED42CD7DF7A2BF083E1935D85A9DA3783499B1B45E48E7C87A581E65A96797EA9B9487DD42FF5D54E02F1822F14BFFAp9e6N" TargetMode="External"/><Relationship Id="rId18" Type="http://schemas.openxmlformats.org/officeDocument/2006/relationships/hyperlink" Target="consultantplus://offline/ref=AAAE8C049A181AE9BED42CD7DF7A2BF083E1935D85A9DA3783499B1B45E48E7C87A581E65A96797EA4B9487DD42FF5D54E02F1822F14BFFAp9e6N" TargetMode="External"/><Relationship Id="rId26" Type="http://schemas.openxmlformats.org/officeDocument/2006/relationships/hyperlink" Target="consultantplus://offline/ref=AAAE8C049A181AE9BED42CD7DF7A2BF082E6935080ACDA3783499B1B45E48E7C95A5D9EA5B94677EAFAC1E2C91p7e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AE8C049A181AE9BED42CD7DF7A2BF083E1935D85A9DA3783499B1B45E48E7C87A581E65A96797DAEB9487DD42FF5D54E02F1822F14BFFAp9e6N" TargetMode="External"/><Relationship Id="rId7" Type="http://schemas.openxmlformats.org/officeDocument/2006/relationships/hyperlink" Target="consultantplus://offline/ref=AAAE8C049A181AE9BED42CD7DF7A2BF083E1935D85A9DA3783499B1B45E48E7C87A581E65A96797FABB9487DD42FF5D54E02F1822F14BFFAp9e6N" TargetMode="External"/><Relationship Id="rId12" Type="http://schemas.openxmlformats.org/officeDocument/2006/relationships/hyperlink" Target="consultantplus://offline/ref=AAAE8C049A181AE9BED42CD7DF7A2BF083E1935D85A9DA3783499B1B45E48E7C87A581E65A96797EAEB9487DD42FF5D54E02F1822F14BFFAp9e6N" TargetMode="External"/><Relationship Id="rId17" Type="http://schemas.openxmlformats.org/officeDocument/2006/relationships/hyperlink" Target="consultantplus://offline/ref=AAAE8C049A181AE9BED42CD7DF7A2BF083E1935D85A9DA3783499B1B45E48E7C87A581E65A96797EAAB9487DD42FF5D54E02F1822F14BFFAp9e6N" TargetMode="External"/><Relationship Id="rId25" Type="http://schemas.openxmlformats.org/officeDocument/2006/relationships/hyperlink" Target="consultantplus://offline/ref=AAAE8C049A181AE9BED42CD7DF7A2BF083E1935D85A9DA3783499B1B45E48E7C87A581E65A967B77AAB9487DD42FF5D54E02F1822F14BFFAp9e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AE8C049A181AE9BED42CD7DF7A2BF082E6935080ACDA3783499B1B45E48E7C87A581E65A967A77ADB9487DD42FF5D54E02F1822F14BFFAp9e6N" TargetMode="External"/><Relationship Id="rId20" Type="http://schemas.openxmlformats.org/officeDocument/2006/relationships/hyperlink" Target="consultantplus://offline/ref=AAAE8C049A181AE9BED42CD7DF7A2BF083E1935D85A9DA3783499B1B45E48E7C87A581E65A96797DACB9487DD42FF5D54E02F1822F14BFFAp9e6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E8C049A181AE9BED42CD7DF7A2BF082E6935080ACDA3783499B1B45E48E7C87A581E65A96797EA9B9487DD42FF5D54E02F1822F14BFFAp9e6N" TargetMode="External"/><Relationship Id="rId11" Type="http://schemas.openxmlformats.org/officeDocument/2006/relationships/hyperlink" Target="consultantplus://offline/ref=AAAE8C049A181AE9BED42CD7DF7A2BF083E1935D85A9DA3783499B1B45E48E7C87A581E65A96797EAFB9487DD42FF5D54E02F1822F14BFFAp9e6N" TargetMode="External"/><Relationship Id="rId24" Type="http://schemas.openxmlformats.org/officeDocument/2006/relationships/hyperlink" Target="consultantplus://offline/ref=AAAE8C049A181AE9BED42CD7DF7A2BF083E1935D85A9DA3783499B1B45E48E7C87A581E65A96797DAAB9487DD42FF5D54E02F1822F14BFFAp9e6N" TargetMode="External"/><Relationship Id="rId5" Type="http://schemas.openxmlformats.org/officeDocument/2006/relationships/hyperlink" Target="consultantplus://offline/ref=AAAE8C049A181AE9BED42CD7DF7A2BF083E1935D85A9DA3783499B1B45E48E7C87A581E65A96797FABB9487DD42FF5D54E02F1822F14BFFAp9e6N" TargetMode="External"/><Relationship Id="rId15" Type="http://schemas.openxmlformats.org/officeDocument/2006/relationships/hyperlink" Target="consultantplus://offline/ref=AAAE8C049A181AE9BED42CD7DF7A2BF083E1935D85A9DA3783499B1B45E48E7C87A581E65A96797EA8B9487DD42FF5D54E02F1822F14BFFAp9e6N" TargetMode="External"/><Relationship Id="rId23" Type="http://schemas.openxmlformats.org/officeDocument/2006/relationships/hyperlink" Target="consultantplus://offline/ref=AAAE8C049A181AE9BED42CD7DF7A2BF083E1935D85A9DA3783499B1B45E48E7C87A581E65A96797DABB9487DD42FF5D54E02F1822F14BFFAp9e6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AAE8C049A181AE9BED42CD7DF7A2BF083E1935D85A9DA3783499B1B45E48E7C87A581E65A96797EADB9487DD42FF5D54E02F1822F14BFFAp9e6N" TargetMode="External"/><Relationship Id="rId19" Type="http://schemas.openxmlformats.org/officeDocument/2006/relationships/hyperlink" Target="consultantplus://offline/ref=AAAE8C049A181AE9BED42CD7DF7A2BF082E6935080ACDA3783499B1B45E48E7C87A581E65A96797AA9B9487DD42FF5D54E02F1822F14BFFAp9e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AE8C049A181AE9BED42CD7DF7A2BF082E6935080ACDA3783499B1B45E48E7C87A581E65A96797EA9B9487DD42FF5D54E02F1822F14BFFAp9e6N" TargetMode="External"/><Relationship Id="rId14" Type="http://schemas.openxmlformats.org/officeDocument/2006/relationships/hyperlink" Target="consultantplus://offline/ref=AAAE8C049A181AE9BED42CD7DF7A2BF082E6935080ACDA3783499B1B45E48E7C87A581E65A967A77ADB9487DD42FF5D54E02F1822F14BFFAp9e6N" TargetMode="External"/><Relationship Id="rId22" Type="http://schemas.openxmlformats.org/officeDocument/2006/relationships/hyperlink" Target="consultantplus://offline/ref=AAAE8C049A181AE9BED42CD7DF7A2BF083E1935D85A9DA3783499B1B45E48E7C87A581E65A96797DA9B9487DD42FF5D54E02F1822F14BFFAp9e6N" TargetMode="External"/><Relationship Id="rId27" Type="http://schemas.openxmlformats.org/officeDocument/2006/relationships/hyperlink" Target="consultantplus://offline/ref=AAAE8C049A181AE9BED42CD7DF7A2BF082E6935080ACDA3783499B1B45E48E7C87A581E65A96797EA5B9487DD42FF5D54E02F1822F14BFFAp9e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7771</Words>
  <Characters>44300</Characters>
  <Application>Microsoft Office Word</Application>
  <DocSecurity>0</DocSecurity>
  <Lines>369</Lines>
  <Paragraphs>103</Paragraphs>
  <ScaleCrop>false</ScaleCrop>
  <Company/>
  <LinksUpToDate>false</LinksUpToDate>
  <CharactersWithSpaces>51968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FedulovaEA</dc:creator>
  <cp:lastModifiedBy>FedulovaEA</cp:lastModifiedBy>
  <cp:revision>1</cp:revision>
  <dcterms:created xsi:type="dcterms:W3CDTF">2018-12-12T13:30:00Z</dcterms:created>
  <dcterms:modified xsi:type="dcterms:W3CDTF">2018-12-12T13:31:00Z</dcterms:modified>
</cp:coreProperties>
</file>